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D32DC" w14:textId="77777777" w:rsidR="00ED11F0" w:rsidRDefault="00ED11F0" w:rsidP="007466A9">
      <w:pPr>
        <w:jc w:val="center"/>
        <w:rPr>
          <w:rFonts w:ascii="Calibri" w:hAnsi="Calibri" w:cs="Calibri"/>
          <w:b/>
          <w:bCs/>
        </w:rPr>
      </w:pPr>
    </w:p>
    <w:p w14:paraId="6EF6E6EE" w14:textId="77777777" w:rsidR="006430F1" w:rsidRPr="00035898" w:rsidRDefault="006430F1" w:rsidP="006430F1">
      <w:pPr>
        <w:jc w:val="center"/>
        <w:rPr>
          <w:rFonts w:ascii="Calibri" w:hAnsi="Calibri" w:cs="Calibri"/>
          <w:b/>
          <w:bCs/>
        </w:rPr>
      </w:pPr>
      <w:r w:rsidRPr="00035898">
        <w:rPr>
          <w:rFonts w:ascii="Calibri" w:hAnsi="Calibri" w:cs="Calibri"/>
          <w:b/>
          <w:bCs/>
        </w:rPr>
        <w:t>ANUNȚ DE PARTICIPARE</w:t>
      </w:r>
    </w:p>
    <w:p w14:paraId="11061CF1" w14:textId="77777777" w:rsidR="006430F1" w:rsidRPr="00035898" w:rsidRDefault="006430F1" w:rsidP="006430F1">
      <w:pPr>
        <w:jc w:val="center"/>
        <w:rPr>
          <w:rFonts w:ascii="Calibri" w:hAnsi="Calibri" w:cs="Calibri"/>
          <w:b/>
          <w:bCs/>
        </w:rPr>
      </w:pPr>
      <w:r w:rsidRPr="00035898">
        <w:rPr>
          <w:rFonts w:ascii="Calibri" w:hAnsi="Calibri" w:cs="Calibri"/>
          <w:b/>
          <w:bCs/>
        </w:rPr>
        <w:t>Achiziție servicii, furnizare bunuri și execuție</w:t>
      </w:r>
    </w:p>
    <w:p w14:paraId="3291135B" w14:textId="77777777" w:rsidR="006430F1" w:rsidRPr="00035898" w:rsidRDefault="006430F1" w:rsidP="006430F1">
      <w:pPr>
        <w:jc w:val="center"/>
        <w:rPr>
          <w:rFonts w:ascii="Calibri" w:hAnsi="Calibri" w:cs="Calibri"/>
          <w:b/>
          <w:bCs/>
        </w:rPr>
      </w:pPr>
      <w:r w:rsidRPr="00035898">
        <w:rPr>
          <w:rFonts w:ascii="Calibri" w:hAnsi="Calibri" w:cs="Calibri"/>
          <w:b/>
          <w:bCs/>
        </w:rPr>
        <w:t xml:space="preserve">lucrări (proiectare, furnizare și execuție) în cadrul proiectului </w:t>
      </w:r>
    </w:p>
    <w:p w14:paraId="02A060AE" w14:textId="77777777" w:rsidR="006430F1" w:rsidRPr="00035898" w:rsidRDefault="006430F1" w:rsidP="006430F1">
      <w:pPr>
        <w:jc w:val="center"/>
        <w:rPr>
          <w:rFonts w:ascii="Calibri" w:hAnsi="Calibri" w:cs="Calibri"/>
          <w:b/>
          <w:bCs/>
        </w:rPr>
      </w:pPr>
      <w:r w:rsidRPr="00035898">
        <w:rPr>
          <w:rFonts w:ascii="Calibri" w:hAnsi="Calibri" w:cs="Calibri"/>
          <w:b/>
          <w:bCs/>
        </w:rPr>
        <w:t>PARC FOTOVOLTAIC CU PUTEREA DE 1 MW la SC PHINIA DELPHI ROMANIA SRL, Cod SMIS - 327837</w:t>
      </w:r>
    </w:p>
    <w:p w14:paraId="5DA9A5C9" w14:textId="77777777" w:rsidR="006430F1" w:rsidRPr="00035898" w:rsidRDefault="006430F1" w:rsidP="006430F1">
      <w:pPr>
        <w:jc w:val="center"/>
        <w:rPr>
          <w:rFonts w:ascii="Calibri" w:hAnsi="Calibri" w:cs="Calibri"/>
        </w:rPr>
      </w:pPr>
    </w:p>
    <w:p w14:paraId="504A012A" w14:textId="77777777" w:rsidR="006430F1" w:rsidRPr="00035898" w:rsidRDefault="006430F1" w:rsidP="006430F1">
      <w:pPr>
        <w:jc w:val="center"/>
        <w:rPr>
          <w:rFonts w:ascii="Calibri" w:hAnsi="Calibri" w:cs="Calibri"/>
        </w:rPr>
      </w:pPr>
    </w:p>
    <w:p w14:paraId="421B7D60" w14:textId="77777777" w:rsidR="006430F1" w:rsidRPr="00035898" w:rsidRDefault="006430F1" w:rsidP="006430F1">
      <w:pPr>
        <w:rPr>
          <w:rFonts w:ascii="Calibri" w:hAnsi="Calibri" w:cs="Calibri"/>
        </w:rPr>
      </w:pPr>
      <w:r w:rsidRPr="00035898">
        <w:rPr>
          <w:rFonts w:ascii="Calibri" w:hAnsi="Calibri" w:cs="Calibri"/>
        </w:rPr>
        <w:t xml:space="preserve">Societatea </w:t>
      </w:r>
      <w:r w:rsidRPr="00035898">
        <w:rPr>
          <w:rFonts w:ascii="Calibri" w:hAnsi="Calibri" w:cs="Calibri"/>
          <w:b/>
          <w:bCs/>
        </w:rPr>
        <w:t>PHINIA DELPHI ROMANIA S.R.L.</w:t>
      </w:r>
      <w:r w:rsidRPr="00035898">
        <w:t xml:space="preserve"> </w:t>
      </w:r>
      <w:r w:rsidRPr="00035898">
        <w:rPr>
          <w:rFonts w:ascii="Calibri" w:hAnsi="Calibri" w:cs="Calibri"/>
        </w:rPr>
        <w:t xml:space="preserve">vă invită să depuneți ofertă în cadrul procedurii de achiziție de </w:t>
      </w:r>
      <w:r w:rsidRPr="00035898">
        <w:rPr>
          <w:rFonts w:ascii="Calibri" w:hAnsi="Calibri" w:cs="Calibri"/>
          <w:b/>
          <w:bCs/>
        </w:rPr>
        <w:t>servicii, furnizare bunuri și execuție lucrări (proiectare, furnizare și execuție) în cadrul proiectului PARC FOTOVOLTAIC CU PUTEREA DE 1 MW la SC PHINIA DELPHI ROMANIA SRL</w:t>
      </w:r>
      <w:r w:rsidRPr="00035898">
        <w:rPr>
          <w:rFonts w:ascii="Calibri" w:hAnsi="Calibri" w:cs="Calibri"/>
        </w:rPr>
        <w:t xml:space="preserve">, finanțat cadrul Fondului pentru Modernizare - Operațiune: FM_1.1 Sprijin pentru realizarea de noi centrale electrice și sisteme de încălzire-răcire bazate pe surse regenerabile de energie. </w:t>
      </w:r>
    </w:p>
    <w:p w14:paraId="33A5B2E7" w14:textId="77777777" w:rsidR="006430F1" w:rsidRPr="00035898" w:rsidRDefault="006430F1" w:rsidP="006430F1">
      <w:pPr>
        <w:rPr>
          <w:rFonts w:ascii="Calibri" w:hAnsi="Calibri" w:cs="Calibri"/>
        </w:rPr>
      </w:pPr>
      <w:r w:rsidRPr="00035898">
        <w:rPr>
          <w:rFonts w:ascii="Calibri" w:hAnsi="Calibri" w:cs="Calibri"/>
        </w:rPr>
        <w:t>Principalele date ale achiziției ce face obiectul prezentului anunț de participare sunt: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6430F1" w:rsidRPr="00035898" w14:paraId="352D9151" w14:textId="77777777" w:rsidTr="006339F8">
        <w:tc>
          <w:tcPr>
            <w:tcW w:w="9072" w:type="dxa"/>
          </w:tcPr>
          <w:p w14:paraId="76CD1863" w14:textId="77777777" w:rsidR="006430F1" w:rsidRPr="00035898" w:rsidRDefault="006430F1" w:rsidP="006339F8">
            <w:pPr>
              <w:numPr>
                <w:ilvl w:val="1"/>
                <w:numId w:val="6"/>
              </w:numPr>
              <w:ind w:left="350" w:hanging="450"/>
              <w:rPr>
                <w:rFonts w:ascii="Calibri" w:hAnsi="Calibri" w:cs="Calibri"/>
              </w:rPr>
            </w:pPr>
            <w:r w:rsidRPr="00035898">
              <w:rPr>
                <w:rFonts w:ascii="Calibri" w:hAnsi="Calibri" w:cs="Calibri"/>
              </w:rPr>
              <w:t>Achizitorul:</w:t>
            </w:r>
            <w:r w:rsidRPr="00035898">
              <w:t xml:space="preserve"> </w:t>
            </w:r>
            <w:r w:rsidRPr="00035898">
              <w:rPr>
                <w:rFonts w:ascii="Calibri" w:hAnsi="Calibri" w:cs="Calibri"/>
              </w:rPr>
              <w:t>PHINIA DELPHI ROMANIA S.R.L., cod de identificare fiscală 22001686, înregistrată la Registrul Comerțului cu nr. J22/428/2008, cu sediul în localitatea Miroslava, strada Brătuleni, nr. 1, județul Iași, România.</w:t>
            </w:r>
          </w:p>
        </w:tc>
      </w:tr>
      <w:tr w:rsidR="006430F1" w:rsidRPr="00035898" w14:paraId="39342AEA" w14:textId="77777777" w:rsidTr="006339F8">
        <w:tc>
          <w:tcPr>
            <w:tcW w:w="9072" w:type="dxa"/>
          </w:tcPr>
          <w:p w14:paraId="302C93F0" w14:textId="77777777" w:rsidR="006430F1" w:rsidRPr="00035898" w:rsidRDefault="006430F1" w:rsidP="006339F8">
            <w:pPr>
              <w:numPr>
                <w:ilvl w:val="1"/>
                <w:numId w:val="6"/>
              </w:numPr>
              <w:ind w:left="350" w:hanging="450"/>
              <w:rPr>
                <w:rFonts w:ascii="Calibri" w:hAnsi="Calibri" w:cs="Calibri"/>
              </w:rPr>
            </w:pPr>
            <w:r w:rsidRPr="00035898">
              <w:rPr>
                <w:rFonts w:ascii="Calibri" w:hAnsi="Calibri" w:cs="Calibri"/>
              </w:rPr>
              <w:t xml:space="preserve">Date de contact: </w:t>
            </w:r>
            <w:r w:rsidRPr="00035898">
              <w:rPr>
                <w:rFonts w:ascii="Calibri" w:hAnsi="Calibri" w:cs="Calibri"/>
                <w:bCs/>
              </w:rPr>
              <w:t xml:space="preserve">Dimu Silviu Gabriel, </w:t>
            </w:r>
            <w:r w:rsidRPr="00035898">
              <w:t>gdimu@phinia.com</w:t>
            </w:r>
            <w:r w:rsidRPr="00035898">
              <w:rPr>
                <w:rFonts w:ascii="Calibri" w:hAnsi="Calibri" w:cs="Calibri"/>
              </w:rPr>
              <w:t>, +40 732 003 613.</w:t>
            </w:r>
          </w:p>
        </w:tc>
      </w:tr>
      <w:tr w:rsidR="006430F1" w:rsidRPr="00035898" w14:paraId="5B485281" w14:textId="77777777" w:rsidTr="006339F8">
        <w:tc>
          <w:tcPr>
            <w:tcW w:w="9072" w:type="dxa"/>
          </w:tcPr>
          <w:p w14:paraId="215F2CD9" w14:textId="77777777" w:rsidR="006430F1" w:rsidRPr="00035898" w:rsidRDefault="006430F1" w:rsidP="006339F8">
            <w:pPr>
              <w:numPr>
                <w:ilvl w:val="1"/>
                <w:numId w:val="6"/>
              </w:numPr>
              <w:ind w:left="350" w:hanging="450"/>
              <w:rPr>
                <w:rFonts w:ascii="Calibri" w:hAnsi="Calibri" w:cs="Calibri"/>
              </w:rPr>
            </w:pPr>
            <w:bookmarkStart w:id="0" w:name="_Ref159348624"/>
            <w:r w:rsidRPr="00035898">
              <w:rPr>
                <w:rFonts w:ascii="Calibri" w:hAnsi="Calibri" w:cs="Calibri"/>
              </w:rPr>
              <w:t xml:space="preserve">Adresa de implementare a Proiectului: </w:t>
            </w:r>
            <w:bookmarkEnd w:id="0"/>
            <w:r w:rsidRPr="00035898">
              <w:rPr>
                <w:rFonts w:ascii="Calibri" w:hAnsi="Calibri" w:cs="Calibri"/>
              </w:rPr>
              <w:t>Sat Brătuleni, comuna Miroslava, județul Iași.</w:t>
            </w:r>
          </w:p>
        </w:tc>
      </w:tr>
      <w:tr w:rsidR="006430F1" w:rsidRPr="00035898" w14:paraId="7AEDA3D6" w14:textId="77777777" w:rsidTr="006339F8">
        <w:tc>
          <w:tcPr>
            <w:tcW w:w="9072" w:type="dxa"/>
          </w:tcPr>
          <w:p w14:paraId="0091F842" w14:textId="77777777" w:rsidR="006430F1" w:rsidRPr="00035898" w:rsidRDefault="006430F1" w:rsidP="006339F8">
            <w:pPr>
              <w:numPr>
                <w:ilvl w:val="1"/>
                <w:numId w:val="6"/>
              </w:numPr>
              <w:ind w:left="350" w:hanging="450"/>
              <w:rPr>
                <w:rFonts w:ascii="Calibri" w:hAnsi="Calibri" w:cs="Calibri"/>
              </w:rPr>
            </w:pPr>
            <w:r w:rsidRPr="00035898">
              <w:rPr>
                <w:rFonts w:ascii="Calibri" w:hAnsi="Calibri" w:cs="Calibri"/>
              </w:rPr>
              <w:t>Tipul de procedură de atribuire: procedură competitivă, conform Ordinului Ministerului Energiei nr. 1561/2024.</w:t>
            </w:r>
          </w:p>
        </w:tc>
      </w:tr>
      <w:tr w:rsidR="006430F1" w:rsidRPr="00035898" w14:paraId="3BE5E183" w14:textId="77777777" w:rsidTr="006339F8">
        <w:tc>
          <w:tcPr>
            <w:tcW w:w="9072" w:type="dxa"/>
          </w:tcPr>
          <w:p w14:paraId="09B33ADD" w14:textId="77777777" w:rsidR="006430F1" w:rsidRPr="00035898" w:rsidRDefault="006430F1" w:rsidP="006339F8">
            <w:pPr>
              <w:numPr>
                <w:ilvl w:val="1"/>
                <w:numId w:val="6"/>
              </w:numPr>
              <w:ind w:left="350" w:hanging="450"/>
              <w:rPr>
                <w:rFonts w:ascii="Calibri" w:hAnsi="Calibri" w:cs="Calibri"/>
              </w:rPr>
            </w:pPr>
            <w:r w:rsidRPr="00035898">
              <w:rPr>
                <w:rFonts w:ascii="Calibri" w:hAnsi="Calibri" w:cs="Calibri"/>
              </w:rPr>
              <w:t>Tipul contractului de achiziție: contract de lucrări.</w:t>
            </w:r>
          </w:p>
        </w:tc>
      </w:tr>
      <w:tr w:rsidR="006430F1" w:rsidRPr="00035898" w14:paraId="67B7EF42" w14:textId="77777777" w:rsidTr="006339F8">
        <w:tc>
          <w:tcPr>
            <w:tcW w:w="9072" w:type="dxa"/>
          </w:tcPr>
          <w:p w14:paraId="7D094563" w14:textId="77777777" w:rsidR="006430F1" w:rsidRPr="00035898" w:rsidRDefault="006430F1" w:rsidP="006339F8">
            <w:pPr>
              <w:numPr>
                <w:ilvl w:val="1"/>
                <w:numId w:val="6"/>
              </w:numPr>
              <w:ind w:left="350" w:hanging="450"/>
              <w:rPr>
                <w:rFonts w:ascii="Calibri" w:hAnsi="Calibri" w:cs="Calibri"/>
              </w:rPr>
            </w:pPr>
            <w:bookmarkStart w:id="1" w:name="_Ref88424618"/>
            <w:r w:rsidRPr="00035898">
              <w:rPr>
                <w:rFonts w:ascii="Calibri" w:hAnsi="Calibri" w:cs="Calibri"/>
              </w:rPr>
              <w:t xml:space="preserve">Obiectul contractului de achiziție: </w:t>
            </w:r>
            <w:bookmarkEnd w:id="1"/>
            <w:r w:rsidRPr="00035898">
              <w:rPr>
                <w:rFonts w:ascii="Calibri" w:hAnsi="Calibri" w:cs="Calibri"/>
              </w:rPr>
              <w:t>Achiziție servicii, furnizare bunuri și execuție lucrări (proiectare, furnizare și execuție) în cadrul proiectului PARC FOTOVOLTAIC CU PUTEREA DE 1 MW la SC PHINIA DELPHI ROMANIA SRL, cod SMIS 327837, conform descrierii din caietul de sarcini și documentele anexă.</w:t>
            </w:r>
          </w:p>
        </w:tc>
      </w:tr>
      <w:tr w:rsidR="006430F1" w:rsidRPr="00035898" w14:paraId="60B058B2" w14:textId="77777777" w:rsidTr="006339F8">
        <w:tc>
          <w:tcPr>
            <w:tcW w:w="9072" w:type="dxa"/>
          </w:tcPr>
          <w:p w14:paraId="1662A067" w14:textId="77777777" w:rsidR="006430F1" w:rsidRPr="00035898" w:rsidRDefault="006430F1" w:rsidP="006339F8">
            <w:pPr>
              <w:numPr>
                <w:ilvl w:val="1"/>
                <w:numId w:val="6"/>
              </w:numPr>
              <w:ind w:left="350" w:hanging="450"/>
              <w:rPr>
                <w:rFonts w:ascii="Calibri" w:hAnsi="Calibri" w:cs="Calibri"/>
              </w:rPr>
            </w:pPr>
            <w:bookmarkStart w:id="2" w:name="_Ref91670416"/>
            <w:r w:rsidRPr="00035898">
              <w:rPr>
                <w:rFonts w:ascii="Calibri" w:hAnsi="Calibri" w:cs="Calibri"/>
              </w:rPr>
              <w:t>Valoarea estimată a achiziției: 3.349.513,78 lei, fără TVA</w:t>
            </w:r>
            <w:bookmarkEnd w:id="2"/>
            <w:r w:rsidRPr="00035898">
              <w:rPr>
                <w:rFonts w:ascii="Calibri" w:hAnsi="Calibri" w:cs="Calibri"/>
              </w:rPr>
              <w:t>.</w:t>
            </w:r>
          </w:p>
        </w:tc>
      </w:tr>
      <w:tr w:rsidR="006430F1" w:rsidRPr="00035898" w14:paraId="1D8181DC" w14:textId="77777777" w:rsidTr="006339F8">
        <w:tc>
          <w:tcPr>
            <w:tcW w:w="9072" w:type="dxa"/>
          </w:tcPr>
          <w:p w14:paraId="6847973A" w14:textId="77777777" w:rsidR="006430F1" w:rsidRPr="00035898" w:rsidRDefault="006430F1" w:rsidP="006339F8">
            <w:pPr>
              <w:numPr>
                <w:ilvl w:val="1"/>
                <w:numId w:val="6"/>
              </w:numPr>
              <w:ind w:left="350" w:hanging="450"/>
              <w:rPr>
                <w:rFonts w:ascii="Calibri" w:hAnsi="Calibri" w:cs="Calibri"/>
              </w:rPr>
            </w:pPr>
            <w:bookmarkStart w:id="3" w:name="_Ref412560177"/>
            <w:bookmarkStart w:id="4" w:name="_Ref88131067"/>
            <w:bookmarkStart w:id="5" w:name="_Ref91670392"/>
            <w:r w:rsidRPr="00035898">
              <w:rPr>
                <w:rFonts w:ascii="Calibri" w:hAnsi="Calibri" w:cs="Calibri"/>
              </w:rPr>
              <w:t>Termenul de execuție a contractului: maxim 7 luni, de la emiterea Ordinului de Achiziție emis de achizitor, dar nu mai târziu de finalul lunii decembrie 2026.</w:t>
            </w:r>
            <w:bookmarkEnd w:id="3"/>
            <w:bookmarkEnd w:id="4"/>
            <w:bookmarkEnd w:id="5"/>
          </w:p>
        </w:tc>
      </w:tr>
      <w:tr w:rsidR="006430F1" w:rsidRPr="00035898" w14:paraId="4B19DF08" w14:textId="77777777" w:rsidTr="006339F8">
        <w:tc>
          <w:tcPr>
            <w:tcW w:w="9072" w:type="dxa"/>
          </w:tcPr>
          <w:p w14:paraId="0C5F9D15" w14:textId="77777777" w:rsidR="006430F1" w:rsidRPr="00035898" w:rsidRDefault="006430F1" w:rsidP="006339F8">
            <w:pPr>
              <w:numPr>
                <w:ilvl w:val="1"/>
                <w:numId w:val="6"/>
              </w:numPr>
              <w:ind w:left="350" w:hanging="450"/>
              <w:rPr>
                <w:rFonts w:ascii="Calibri" w:hAnsi="Calibri" w:cs="Calibri"/>
              </w:rPr>
            </w:pPr>
            <w:r w:rsidRPr="00035898">
              <w:rPr>
                <w:rFonts w:ascii="Calibri" w:hAnsi="Calibri" w:cs="Calibri"/>
              </w:rPr>
              <w:t>Criteriul de atribuire/Factori de departajare a ofertelor: Prețul ofertei – 60%, Termen de garanție – 10%, Eficiența Energetică Superioară a Modulelor Fotovoltaice – 30%, conform prevederilor caietului de sarcini.</w:t>
            </w:r>
          </w:p>
        </w:tc>
      </w:tr>
      <w:tr w:rsidR="006430F1" w:rsidRPr="00035898" w14:paraId="1F5BE5D1" w14:textId="77777777" w:rsidTr="006339F8">
        <w:tc>
          <w:tcPr>
            <w:tcW w:w="9072" w:type="dxa"/>
          </w:tcPr>
          <w:p w14:paraId="3A8E1CC9" w14:textId="77777777" w:rsidR="006430F1" w:rsidRPr="00035898" w:rsidRDefault="006430F1" w:rsidP="006339F8">
            <w:pPr>
              <w:numPr>
                <w:ilvl w:val="1"/>
                <w:numId w:val="6"/>
              </w:numPr>
              <w:ind w:left="350" w:hanging="450"/>
              <w:rPr>
                <w:rFonts w:ascii="Calibri" w:hAnsi="Calibri" w:cs="Calibri"/>
              </w:rPr>
            </w:pPr>
            <w:r w:rsidRPr="00035898">
              <w:rPr>
                <w:rFonts w:ascii="Calibri" w:hAnsi="Calibri" w:cs="Calibri"/>
              </w:rPr>
              <w:t>Modalitatea de transmitere a solicitărilor de clarificare privind documentația de atribuire: prin e-mail, la datele de contact menționate la pct. 2 din prezentul anunț.</w:t>
            </w:r>
          </w:p>
          <w:p w14:paraId="78F30D8D" w14:textId="77777777" w:rsidR="006430F1" w:rsidRPr="00035898" w:rsidRDefault="006430F1" w:rsidP="006339F8">
            <w:pPr>
              <w:numPr>
                <w:ilvl w:val="1"/>
                <w:numId w:val="6"/>
              </w:numPr>
              <w:ind w:left="350" w:hanging="450"/>
              <w:rPr>
                <w:rFonts w:ascii="Calibri" w:hAnsi="Calibri" w:cs="Calibri"/>
              </w:rPr>
            </w:pPr>
            <w:bookmarkStart w:id="6" w:name="_Ref158123119"/>
            <w:r w:rsidRPr="00035898">
              <w:rPr>
                <w:rFonts w:ascii="Calibri" w:hAnsi="Calibri" w:cs="Calibri"/>
              </w:rPr>
              <w:t xml:space="preserve">Modalitatea de depunere a ofertelor: </w:t>
            </w:r>
            <w:bookmarkEnd w:id="6"/>
            <w:r w:rsidRPr="00035898">
              <w:rPr>
                <w:rFonts w:ascii="Calibri" w:hAnsi="Calibri" w:cs="Calibri"/>
              </w:rPr>
              <w:t>în format fizic (însoțite în mod obligatoriu de versiune electronică), la sediul PHINIA DELPHI ROMANIA S.R.L., localitatea Miroslava, strada Brătuleni, nr. 1, județul Iași, România, în intervalul orar: 09.00 – 15:00 (de luni până vineri) cu respectarea termenului limită de depunere a ofertei sau electronic prin e-mail la adresa: gdimu@phinia.com, cu respectarea prevederilor din documentația de atribuire aferentă procedurii de achiziție.</w:t>
            </w:r>
          </w:p>
        </w:tc>
      </w:tr>
      <w:tr w:rsidR="006430F1" w:rsidRPr="00035898" w14:paraId="575A44B5" w14:textId="77777777" w:rsidTr="006339F8">
        <w:tc>
          <w:tcPr>
            <w:tcW w:w="9072" w:type="dxa"/>
          </w:tcPr>
          <w:p w14:paraId="238C45B0" w14:textId="77777777" w:rsidR="006430F1" w:rsidRPr="00035898" w:rsidRDefault="006430F1" w:rsidP="006339F8">
            <w:pPr>
              <w:numPr>
                <w:ilvl w:val="1"/>
                <w:numId w:val="6"/>
              </w:numPr>
              <w:ind w:left="350" w:hanging="450"/>
              <w:rPr>
                <w:rFonts w:ascii="Calibri" w:hAnsi="Calibri" w:cs="Calibri"/>
              </w:rPr>
            </w:pPr>
            <w:bookmarkStart w:id="7" w:name="_Ref158379143"/>
            <w:r w:rsidRPr="00035898">
              <w:rPr>
                <w:rFonts w:ascii="Calibri" w:hAnsi="Calibri" w:cs="Calibri"/>
              </w:rPr>
              <w:t xml:space="preserve">Data limită de depunere a ofertelor: </w:t>
            </w:r>
            <w:r w:rsidRPr="00035898">
              <w:rPr>
                <w:rFonts w:ascii="Calibri" w:hAnsi="Calibri" w:cs="Calibri"/>
                <w:b/>
                <w:bCs/>
              </w:rPr>
              <w:t>17.04.2026</w:t>
            </w:r>
            <w:r w:rsidRPr="00035898">
              <w:rPr>
                <w:rFonts w:ascii="Calibri" w:hAnsi="Calibri" w:cs="Calibri"/>
              </w:rPr>
              <w:t>, ora 15:00 (Ora României)</w:t>
            </w:r>
            <w:bookmarkEnd w:id="7"/>
            <w:r w:rsidRPr="00035898">
              <w:rPr>
                <w:rFonts w:ascii="Calibri" w:hAnsi="Calibri" w:cs="Calibri"/>
              </w:rPr>
              <w:t>.</w:t>
            </w:r>
          </w:p>
        </w:tc>
      </w:tr>
      <w:tr w:rsidR="006430F1" w:rsidRPr="00AA5229" w14:paraId="003BC911" w14:textId="77777777" w:rsidTr="006339F8">
        <w:tc>
          <w:tcPr>
            <w:tcW w:w="9072" w:type="dxa"/>
          </w:tcPr>
          <w:p w14:paraId="3D0AB071" w14:textId="77777777" w:rsidR="006430F1" w:rsidRPr="00035898" w:rsidRDefault="006430F1" w:rsidP="006339F8">
            <w:pPr>
              <w:numPr>
                <w:ilvl w:val="1"/>
                <w:numId w:val="6"/>
              </w:numPr>
              <w:ind w:left="350" w:hanging="450"/>
            </w:pPr>
            <w:bookmarkStart w:id="8" w:name="_Ref180146985"/>
            <w:r w:rsidRPr="00035898">
              <w:rPr>
                <w:rFonts w:ascii="Calibri" w:hAnsi="Calibri" w:cs="Calibri"/>
              </w:rPr>
              <w:t>Documentația de achiziție aferentă procedurii și anexele la documentația de achiziție pot fi accesate la următoarea adresă:</w:t>
            </w:r>
            <w:bookmarkEnd w:id="8"/>
            <w:r w:rsidRPr="00035898">
              <w:rPr>
                <w:rFonts w:ascii="Calibri" w:hAnsi="Calibri" w:cs="Calibri"/>
              </w:rPr>
              <w:t xml:space="preserve"> </w:t>
            </w:r>
            <w:hyperlink r:id="rId11" w:history="1">
              <w:r w:rsidRPr="00035898">
                <w:rPr>
                  <w:rStyle w:val="Hyperlink"/>
                </w:rPr>
                <w:t>https://www.phinia.com/27-march--participation-notice---smis-code-327837</w:t>
              </w:r>
            </w:hyperlink>
            <w:r w:rsidRPr="00035898">
              <w:t>.</w:t>
            </w:r>
          </w:p>
          <w:p w14:paraId="5E1FACFA" w14:textId="77777777" w:rsidR="006430F1" w:rsidRPr="00AA5229" w:rsidRDefault="006430F1" w:rsidP="006339F8">
            <w:pPr>
              <w:rPr>
                <w:rFonts w:ascii="Calibri" w:hAnsi="Calibri" w:cs="Calibri"/>
              </w:rPr>
            </w:pPr>
          </w:p>
        </w:tc>
      </w:tr>
    </w:tbl>
    <w:p w14:paraId="362A5384" w14:textId="77777777" w:rsidR="00A12ACD" w:rsidRDefault="00A12ACD" w:rsidP="007466A9">
      <w:pPr>
        <w:rPr>
          <w:rFonts w:ascii="Calibri" w:hAnsi="Calibri" w:cs="Calibri"/>
        </w:rPr>
      </w:pPr>
    </w:p>
    <w:p w14:paraId="233C0335" w14:textId="77777777" w:rsidR="0083495A" w:rsidRDefault="0083495A" w:rsidP="007466A9">
      <w:pPr>
        <w:rPr>
          <w:rFonts w:ascii="Calibri" w:hAnsi="Calibri" w:cs="Calibri"/>
        </w:rPr>
      </w:pPr>
    </w:p>
    <w:p w14:paraId="381EFD8E" w14:textId="77777777" w:rsidR="0083495A" w:rsidRDefault="0083495A" w:rsidP="007466A9">
      <w:pPr>
        <w:jc w:val="center"/>
        <w:rPr>
          <w:rFonts w:ascii="Calibri" w:hAnsi="Calibri" w:cs="Calibri"/>
        </w:rPr>
      </w:pPr>
    </w:p>
    <w:p w14:paraId="6E71C773" w14:textId="77777777" w:rsidR="00194F1E" w:rsidRDefault="00194F1E" w:rsidP="007466A9">
      <w:pPr>
        <w:jc w:val="center"/>
        <w:rPr>
          <w:rFonts w:ascii="Calibri" w:hAnsi="Calibri" w:cs="Calibri"/>
        </w:rPr>
      </w:pPr>
    </w:p>
    <w:p w14:paraId="1D873287" w14:textId="77777777" w:rsidR="00194F1E" w:rsidRDefault="00194F1E" w:rsidP="007466A9">
      <w:pPr>
        <w:jc w:val="center"/>
        <w:rPr>
          <w:rFonts w:ascii="Calibri" w:hAnsi="Calibri" w:cs="Calibri"/>
        </w:rPr>
      </w:pPr>
    </w:p>
    <w:p w14:paraId="29BFF25B" w14:textId="77777777" w:rsidR="00194F1E" w:rsidRDefault="00194F1E" w:rsidP="007466A9">
      <w:pPr>
        <w:jc w:val="center"/>
        <w:rPr>
          <w:rFonts w:ascii="Calibri" w:hAnsi="Calibri" w:cs="Calibri"/>
        </w:rPr>
      </w:pPr>
    </w:p>
    <w:p w14:paraId="212AAAAB" w14:textId="77777777" w:rsidR="00194F1E" w:rsidRPr="00194F1E" w:rsidRDefault="00194F1E" w:rsidP="00194F1E">
      <w:pPr>
        <w:spacing w:before="100" w:beforeAutospacing="1" w:after="100" w:afterAutospacing="1" w:line="300" w:lineRule="atLeast"/>
        <w:jc w:val="center"/>
        <w:rPr>
          <w:rFonts w:ascii="Segoe UI" w:eastAsia="Times New Roman" w:hAnsi="Segoe UI" w:cs="Segoe UI"/>
          <w:sz w:val="21"/>
          <w:szCs w:val="21"/>
          <w:lang w:val="en-US"/>
        </w:rPr>
      </w:pPr>
      <w:r w:rsidRPr="00194F1E">
        <w:rPr>
          <w:rFonts w:ascii="Segoe UI" w:eastAsia="Times New Roman" w:hAnsi="Segoe UI" w:cs="Segoe UI"/>
          <w:b/>
          <w:bCs/>
          <w:sz w:val="21"/>
          <w:szCs w:val="21"/>
          <w:lang w:val="en-US"/>
        </w:rPr>
        <w:lastRenderedPageBreak/>
        <w:t>PARTICIPATION NOTICE</w:t>
      </w:r>
      <w:r w:rsidRPr="00194F1E">
        <w:rPr>
          <w:rFonts w:ascii="Segoe UI" w:eastAsia="Times New Roman" w:hAnsi="Segoe UI" w:cs="Segoe UI"/>
          <w:sz w:val="21"/>
          <w:szCs w:val="21"/>
          <w:lang w:val="en-US"/>
        </w:rPr>
        <w:br/>
        <w:t>Procurement of services, supply of goods and execution of works</w:t>
      </w:r>
      <w:r w:rsidRPr="00194F1E">
        <w:rPr>
          <w:rFonts w:ascii="Segoe UI" w:eastAsia="Times New Roman" w:hAnsi="Segoe UI" w:cs="Segoe UI"/>
          <w:sz w:val="21"/>
          <w:szCs w:val="21"/>
          <w:lang w:val="en-US"/>
        </w:rPr>
        <w:br/>
        <w:t>(design, supply and execution) within the project</w:t>
      </w:r>
      <w:r w:rsidRPr="00194F1E">
        <w:rPr>
          <w:rFonts w:ascii="Segoe UI" w:eastAsia="Times New Roman" w:hAnsi="Segoe UI" w:cs="Segoe UI"/>
          <w:sz w:val="21"/>
          <w:szCs w:val="21"/>
          <w:lang w:val="en-US"/>
        </w:rPr>
        <w:br/>
      </w:r>
      <w:r w:rsidRPr="00194F1E">
        <w:rPr>
          <w:rFonts w:ascii="Segoe UI" w:eastAsia="Times New Roman" w:hAnsi="Segoe UI" w:cs="Segoe UI"/>
          <w:b/>
          <w:bCs/>
          <w:sz w:val="21"/>
          <w:szCs w:val="21"/>
          <w:lang w:val="en-US"/>
        </w:rPr>
        <w:t>“1 MW PHOTOVOLTAIC PARK at PHINIA DELPHI ROMANIA SRL” – SMIS Code 327837</w:t>
      </w:r>
    </w:p>
    <w:p w14:paraId="7CE226FA" w14:textId="77777777" w:rsidR="00194F1E" w:rsidRPr="00194F1E" w:rsidRDefault="00194F1E" w:rsidP="00FF7E4A">
      <w:pPr>
        <w:spacing w:before="100" w:beforeAutospacing="1" w:after="100" w:afterAutospacing="1" w:line="300" w:lineRule="atLeast"/>
        <w:rPr>
          <w:rFonts w:ascii="Segoe UI" w:eastAsia="Times New Roman" w:hAnsi="Segoe UI" w:cs="Segoe UI"/>
          <w:sz w:val="21"/>
          <w:szCs w:val="21"/>
          <w:lang w:val="en-US"/>
        </w:rPr>
      </w:pPr>
      <w:r w:rsidRPr="00194F1E">
        <w:rPr>
          <w:rFonts w:ascii="Segoe UI" w:eastAsia="Times New Roman" w:hAnsi="Segoe UI" w:cs="Segoe UI"/>
          <w:b/>
          <w:bCs/>
          <w:sz w:val="21"/>
          <w:szCs w:val="21"/>
          <w:lang w:val="en-US"/>
        </w:rPr>
        <w:t>PHINIA DELPHI ROMANIA S.R.L.</w:t>
      </w:r>
      <w:r w:rsidRPr="00194F1E">
        <w:rPr>
          <w:rFonts w:ascii="Segoe UI" w:eastAsia="Times New Roman" w:hAnsi="Segoe UI" w:cs="Segoe UI"/>
          <w:sz w:val="21"/>
          <w:szCs w:val="21"/>
          <w:lang w:val="en-US"/>
        </w:rPr>
        <w:t xml:space="preserve"> invites you to submit an offer within the competitive procurement procedure for </w:t>
      </w:r>
      <w:r w:rsidRPr="00194F1E">
        <w:rPr>
          <w:rFonts w:ascii="Segoe UI" w:eastAsia="Times New Roman" w:hAnsi="Segoe UI" w:cs="Segoe UI"/>
          <w:b/>
          <w:bCs/>
          <w:sz w:val="21"/>
          <w:szCs w:val="21"/>
          <w:lang w:val="en-US"/>
        </w:rPr>
        <w:t>services, supply of goods and execution of works (design, supply and execution)</w:t>
      </w:r>
      <w:r w:rsidRPr="00194F1E">
        <w:rPr>
          <w:rFonts w:ascii="Segoe UI" w:eastAsia="Times New Roman" w:hAnsi="Segoe UI" w:cs="Segoe UI"/>
          <w:sz w:val="21"/>
          <w:szCs w:val="21"/>
          <w:lang w:val="en-US"/>
        </w:rPr>
        <w:t xml:space="preserve"> under the project </w:t>
      </w:r>
      <w:r w:rsidRPr="00194F1E">
        <w:rPr>
          <w:rFonts w:ascii="Segoe UI" w:eastAsia="Times New Roman" w:hAnsi="Segoe UI" w:cs="Segoe UI"/>
          <w:b/>
          <w:bCs/>
          <w:sz w:val="21"/>
          <w:szCs w:val="21"/>
          <w:lang w:val="en-US"/>
        </w:rPr>
        <w:t>“1 MW PHOTOVOLTAIC PARK at PHINIA DELPHI ROMANIA SRL”</w:t>
      </w:r>
      <w:r w:rsidRPr="00194F1E">
        <w:rPr>
          <w:rFonts w:ascii="Segoe UI" w:eastAsia="Times New Roman" w:hAnsi="Segoe UI" w:cs="Segoe UI"/>
          <w:sz w:val="21"/>
          <w:szCs w:val="21"/>
          <w:lang w:val="en-US"/>
        </w:rPr>
        <w:t xml:space="preserve">, financed under the </w:t>
      </w:r>
      <w:proofErr w:type="spellStart"/>
      <w:r w:rsidRPr="00194F1E">
        <w:rPr>
          <w:rFonts w:ascii="Segoe UI" w:eastAsia="Times New Roman" w:hAnsi="Segoe UI" w:cs="Segoe UI"/>
          <w:b/>
          <w:bCs/>
          <w:sz w:val="21"/>
          <w:szCs w:val="21"/>
          <w:lang w:val="en-US"/>
        </w:rPr>
        <w:t>Modernisation</w:t>
      </w:r>
      <w:proofErr w:type="spellEnd"/>
      <w:r w:rsidRPr="00194F1E">
        <w:rPr>
          <w:rFonts w:ascii="Segoe UI" w:eastAsia="Times New Roman" w:hAnsi="Segoe UI" w:cs="Segoe UI"/>
          <w:b/>
          <w:bCs/>
          <w:sz w:val="21"/>
          <w:szCs w:val="21"/>
          <w:lang w:val="en-US"/>
        </w:rPr>
        <w:t xml:space="preserve"> Fund</w:t>
      </w:r>
      <w:r w:rsidRPr="00194F1E">
        <w:rPr>
          <w:rFonts w:ascii="Segoe UI" w:eastAsia="Times New Roman" w:hAnsi="Segoe UI" w:cs="Segoe UI"/>
          <w:sz w:val="21"/>
          <w:szCs w:val="21"/>
          <w:lang w:val="en-US"/>
        </w:rPr>
        <w:t xml:space="preserve"> – Operation: </w:t>
      </w:r>
      <w:r w:rsidRPr="00194F1E">
        <w:rPr>
          <w:rFonts w:ascii="Segoe UI" w:eastAsia="Times New Roman" w:hAnsi="Segoe UI" w:cs="Segoe UI"/>
          <w:b/>
          <w:bCs/>
          <w:sz w:val="21"/>
          <w:szCs w:val="21"/>
          <w:lang w:val="en-US"/>
        </w:rPr>
        <w:t>FM_1.1 Support for the development of new power generation plants and heating–cooling systems based on renewable energy sources</w:t>
      </w:r>
      <w:r w:rsidRPr="00194F1E">
        <w:rPr>
          <w:rFonts w:ascii="Segoe UI" w:eastAsia="Times New Roman" w:hAnsi="Segoe UI" w:cs="Segoe UI"/>
          <w:sz w:val="21"/>
          <w:szCs w:val="21"/>
          <w:lang w:val="en-US"/>
        </w:rPr>
        <w:t>.</w:t>
      </w:r>
    </w:p>
    <w:p w14:paraId="0AFE4241" w14:textId="77777777" w:rsidR="00194F1E" w:rsidRPr="00194F1E" w:rsidRDefault="00194F1E" w:rsidP="00194F1E">
      <w:pPr>
        <w:spacing w:before="100" w:beforeAutospacing="1" w:after="100" w:afterAutospacing="1" w:line="300" w:lineRule="atLeast"/>
        <w:jc w:val="left"/>
        <w:rPr>
          <w:rFonts w:ascii="Segoe UI" w:eastAsia="Times New Roman" w:hAnsi="Segoe UI" w:cs="Segoe UI"/>
          <w:sz w:val="21"/>
          <w:szCs w:val="21"/>
          <w:lang w:val="en-US"/>
        </w:rPr>
      </w:pPr>
      <w:r w:rsidRPr="00194F1E">
        <w:rPr>
          <w:rFonts w:ascii="Segoe UI" w:eastAsia="Times New Roman" w:hAnsi="Segoe UI" w:cs="Segoe UI"/>
          <w:sz w:val="21"/>
          <w:szCs w:val="21"/>
          <w:lang w:val="en-US"/>
        </w:rPr>
        <w:t>The main data of the procurement subject to this Participation Notice are as follows:</w:t>
      </w:r>
    </w:p>
    <w:p w14:paraId="57406DC9" w14:textId="77777777" w:rsidR="00194F1E" w:rsidRPr="00194F1E" w:rsidRDefault="00194F1E" w:rsidP="00194F1E">
      <w:pPr>
        <w:numPr>
          <w:ilvl w:val="0"/>
          <w:numId w:val="8"/>
        </w:numPr>
        <w:spacing w:before="100" w:beforeAutospacing="1" w:after="100" w:afterAutospacing="1" w:line="300" w:lineRule="atLeast"/>
        <w:rPr>
          <w:rFonts w:ascii="Segoe UI" w:eastAsia="Times New Roman" w:hAnsi="Segoe UI" w:cs="Segoe UI"/>
          <w:sz w:val="21"/>
          <w:szCs w:val="21"/>
          <w:lang w:val="en-US"/>
        </w:rPr>
      </w:pPr>
      <w:r w:rsidRPr="00194F1E">
        <w:rPr>
          <w:rFonts w:ascii="Segoe UI" w:eastAsia="Times New Roman" w:hAnsi="Segoe UI" w:cs="Segoe UI"/>
          <w:sz w:val="21"/>
          <w:szCs w:val="21"/>
          <w:lang w:val="en-US"/>
        </w:rPr>
        <w:t xml:space="preserve">Contracting entity (Buyer): PHINIA DELPHI ROMANIA S.R.L., fiscal identification code 22001686, registered with the Trade Register under no. J22/428/2008, having its registered office in Miroslava, </w:t>
      </w:r>
      <w:proofErr w:type="spellStart"/>
      <w:r w:rsidRPr="00194F1E">
        <w:rPr>
          <w:rFonts w:ascii="Segoe UI" w:eastAsia="Times New Roman" w:hAnsi="Segoe UI" w:cs="Segoe UI"/>
          <w:sz w:val="21"/>
          <w:szCs w:val="21"/>
          <w:lang w:val="en-US"/>
        </w:rPr>
        <w:t>Brătuleni</w:t>
      </w:r>
      <w:proofErr w:type="spellEnd"/>
      <w:r w:rsidRPr="00194F1E">
        <w:rPr>
          <w:rFonts w:ascii="Segoe UI" w:eastAsia="Times New Roman" w:hAnsi="Segoe UI" w:cs="Segoe UI"/>
          <w:sz w:val="21"/>
          <w:szCs w:val="21"/>
          <w:lang w:val="en-US"/>
        </w:rPr>
        <w:t xml:space="preserve"> Street, no. 1, </w:t>
      </w:r>
      <w:proofErr w:type="spellStart"/>
      <w:r w:rsidRPr="00194F1E">
        <w:rPr>
          <w:rFonts w:ascii="Segoe UI" w:eastAsia="Times New Roman" w:hAnsi="Segoe UI" w:cs="Segoe UI"/>
          <w:sz w:val="21"/>
          <w:szCs w:val="21"/>
          <w:lang w:val="en-US"/>
        </w:rPr>
        <w:t>Iași</w:t>
      </w:r>
      <w:proofErr w:type="spellEnd"/>
      <w:r w:rsidRPr="00194F1E">
        <w:rPr>
          <w:rFonts w:ascii="Segoe UI" w:eastAsia="Times New Roman" w:hAnsi="Segoe UI" w:cs="Segoe UI"/>
          <w:sz w:val="21"/>
          <w:szCs w:val="21"/>
          <w:lang w:val="en-US"/>
        </w:rPr>
        <w:t xml:space="preserve"> County, Romania.</w:t>
      </w:r>
    </w:p>
    <w:p w14:paraId="5DC09E5F" w14:textId="77777777" w:rsidR="00194F1E" w:rsidRPr="00194F1E" w:rsidRDefault="00194F1E" w:rsidP="00194F1E">
      <w:pPr>
        <w:numPr>
          <w:ilvl w:val="0"/>
          <w:numId w:val="8"/>
        </w:numPr>
        <w:spacing w:before="100" w:beforeAutospacing="1" w:after="100" w:afterAutospacing="1" w:line="300" w:lineRule="atLeast"/>
        <w:rPr>
          <w:rFonts w:ascii="Segoe UI" w:eastAsia="Times New Roman" w:hAnsi="Segoe UI" w:cs="Segoe UI"/>
          <w:sz w:val="21"/>
          <w:szCs w:val="21"/>
          <w:lang w:val="en-US"/>
        </w:rPr>
      </w:pPr>
      <w:r w:rsidRPr="00194F1E">
        <w:rPr>
          <w:rFonts w:ascii="Segoe UI" w:eastAsia="Times New Roman" w:hAnsi="Segoe UI" w:cs="Segoe UI"/>
          <w:sz w:val="21"/>
          <w:szCs w:val="21"/>
          <w:lang w:val="en-US"/>
        </w:rPr>
        <w:t>Contact details: Silviu Gabriel Dimu, gdimu@phinia.com, +40 732 003 613.</w:t>
      </w:r>
    </w:p>
    <w:p w14:paraId="418880FF" w14:textId="12E2021D" w:rsidR="00194F1E" w:rsidRPr="00194F1E" w:rsidRDefault="00194F1E" w:rsidP="00194F1E">
      <w:pPr>
        <w:numPr>
          <w:ilvl w:val="0"/>
          <w:numId w:val="8"/>
        </w:numPr>
        <w:spacing w:before="100" w:beforeAutospacing="1" w:after="100" w:afterAutospacing="1" w:line="300" w:lineRule="atLeast"/>
        <w:rPr>
          <w:rFonts w:ascii="Segoe UI" w:eastAsia="Times New Roman" w:hAnsi="Segoe UI" w:cs="Segoe UI"/>
          <w:sz w:val="21"/>
          <w:szCs w:val="21"/>
          <w:lang w:val="en-US"/>
        </w:rPr>
      </w:pPr>
      <w:r w:rsidRPr="00194F1E">
        <w:rPr>
          <w:rFonts w:ascii="Segoe UI" w:eastAsia="Times New Roman" w:hAnsi="Segoe UI" w:cs="Segoe UI"/>
          <w:sz w:val="21"/>
          <w:szCs w:val="21"/>
          <w:lang w:val="en-US"/>
        </w:rPr>
        <w:t xml:space="preserve">Project implementation address: </w:t>
      </w:r>
      <w:proofErr w:type="spellStart"/>
      <w:r w:rsidRPr="00194F1E">
        <w:rPr>
          <w:rFonts w:ascii="Segoe UI" w:eastAsia="Times New Roman" w:hAnsi="Segoe UI" w:cs="Segoe UI"/>
          <w:sz w:val="21"/>
          <w:szCs w:val="21"/>
          <w:lang w:val="en-US"/>
        </w:rPr>
        <w:t>Brătuleni</w:t>
      </w:r>
      <w:proofErr w:type="spellEnd"/>
      <w:r w:rsidRPr="00194F1E">
        <w:rPr>
          <w:rFonts w:ascii="Segoe UI" w:eastAsia="Times New Roman" w:hAnsi="Segoe UI" w:cs="Segoe UI"/>
          <w:sz w:val="21"/>
          <w:szCs w:val="21"/>
          <w:lang w:val="en-US"/>
        </w:rPr>
        <w:t xml:space="preserve"> village, Miroslava </w:t>
      </w:r>
      <w:r>
        <w:rPr>
          <w:rFonts w:ascii="Segoe UI" w:eastAsia="Times New Roman" w:hAnsi="Segoe UI" w:cs="Segoe UI"/>
          <w:sz w:val="21"/>
          <w:szCs w:val="21"/>
          <w:lang w:val="en-US"/>
        </w:rPr>
        <w:t>C</w:t>
      </w:r>
      <w:r w:rsidRPr="00194F1E">
        <w:rPr>
          <w:rFonts w:ascii="Segoe UI" w:eastAsia="Times New Roman" w:hAnsi="Segoe UI" w:cs="Segoe UI"/>
          <w:sz w:val="21"/>
          <w:szCs w:val="21"/>
          <w:lang w:val="en-US"/>
        </w:rPr>
        <w:t xml:space="preserve">ommune, </w:t>
      </w:r>
      <w:proofErr w:type="spellStart"/>
      <w:r w:rsidRPr="00194F1E">
        <w:rPr>
          <w:rFonts w:ascii="Segoe UI" w:eastAsia="Times New Roman" w:hAnsi="Segoe UI" w:cs="Segoe UI"/>
          <w:sz w:val="21"/>
          <w:szCs w:val="21"/>
          <w:lang w:val="en-US"/>
        </w:rPr>
        <w:t>Iași</w:t>
      </w:r>
      <w:proofErr w:type="spellEnd"/>
      <w:r w:rsidRPr="00194F1E">
        <w:rPr>
          <w:rFonts w:ascii="Segoe UI" w:eastAsia="Times New Roman" w:hAnsi="Segoe UI" w:cs="Segoe UI"/>
          <w:sz w:val="21"/>
          <w:szCs w:val="21"/>
          <w:lang w:val="en-US"/>
        </w:rPr>
        <w:t xml:space="preserve"> County.</w:t>
      </w:r>
    </w:p>
    <w:p w14:paraId="2CC9925A" w14:textId="77777777" w:rsidR="00194F1E" w:rsidRPr="00194F1E" w:rsidRDefault="00194F1E" w:rsidP="00194F1E">
      <w:pPr>
        <w:numPr>
          <w:ilvl w:val="0"/>
          <w:numId w:val="8"/>
        </w:numPr>
        <w:spacing w:before="100" w:beforeAutospacing="1" w:after="100" w:afterAutospacing="1" w:line="300" w:lineRule="atLeast"/>
        <w:rPr>
          <w:rFonts w:ascii="Segoe UI" w:eastAsia="Times New Roman" w:hAnsi="Segoe UI" w:cs="Segoe UI"/>
          <w:sz w:val="21"/>
          <w:szCs w:val="21"/>
          <w:lang w:val="en-US"/>
        </w:rPr>
      </w:pPr>
      <w:r w:rsidRPr="00194F1E">
        <w:rPr>
          <w:rFonts w:ascii="Segoe UI" w:eastAsia="Times New Roman" w:hAnsi="Segoe UI" w:cs="Segoe UI"/>
          <w:sz w:val="21"/>
          <w:szCs w:val="21"/>
          <w:lang w:val="en-US"/>
        </w:rPr>
        <w:t>Type of award procedure: competitive procedure, in accordance with Order of the Ministry of Energy no. 1561/2024.</w:t>
      </w:r>
    </w:p>
    <w:p w14:paraId="4C0046C2" w14:textId="77777777" w:rsidR="00194F1E" w:rsidRPr="00194F1E" w:rsidRDefault="00194F1E" w:rsidP="00194F1E">
      <w:pPr>
        <w:numPr>
          <w:ilvl w:val="0"/>
          <w:numId w:val="8"/>
        </w:numPr>
        <w:spacing w:before="100" w:beforeAutospacing="1" w:after="100" w:afterAutospacing="1" w:line="300" w:lineRule="atLeast"/>
        <w:rPr>
          <w:rFonts w:ascii="Segoe UI" w:eastAsia="Times New Roman" w:hAnsi="Segoe UI" w:cs="Segoe UI"/>
          <w:sz w:val="21"/>
          <w:szCs w:val="21"/>
          <w:lang w:val="en-US"/>
        </w:rPr>
      </w:pPr>
      <w:r w:rsidRPr="00194F1E">
        <w:rPr>
          <w:rFonts w:ascii="Segoe UI" w:eastAsia="Times New Roman" w:hAnsi="Segoe UI" w:cs="Segoe UI"/>
          <w:sz w:val="21"/>
          <w:szCs w:val="21"/>
          <w:lang w:val="en-US"/>
        </w:rPr>
        <w:t xml:space="preserve">Type of procurement </w:t>
      </w:r>
      <w:proofErr w:type="gramStart"/>
      <w:r w:rsidRPr="00194F1E">
        <w:rPr>
          <w:rFonts w:ascii="Segoe UI" w:eastAsia="Times New Roman" w:hAnsi="Segoe UI" w:cs="Segoe UI"/>
          <w:sz w:val="21"/>
          <w:szCs w:val="21"/>
          <w:lang w:val="en-US"/>
        </w:rPr>
        <w:t>contract:</w:t>
      </w:r>
      <w:proofErr w:type="gramEnd"/>
      <w:r w:rsidRPr="00194F1E">
        <w:rPr>
          <w:rFonts w:ascii="Segoe UI" w:eastAsia="Times New Roman" w:hAnsi="Segoe UI" w:cs="Segoe UI"/>
          <w:sz w:val="21"/>
          <w:szCs w:val="21"/>
          <w:lang w:val="en-US"/>
        </w:rPr>
        <w:t xml:space="preserve"> works contract.</w:t>
      </w:r>
    </w:p>
    <w:p w14:paraId="41A765EE" w14:textId="77777777" w:rsidR="00194F1E" w:rsidRPr="00194F1E" w:rsidRDefault="00194F1E" w:rsidP="00194F1E">
      <w:pPr>
        <w:numPr>
          <w:ilvl w:val="0"/>
          <w:numId w:val="8"/>
        </w:numPr>
        <w:spacing w:before="100" w:beforeAutospacing="1" w:after="100" w:afterAutospacing="1" w:line="300" w:lineRule="atLeast"/>
        <w:rPr>
          <w:rFonts w:ascii="Segoe UI" w:eastAsia="Times New Roman" w:hAnsi="Segoe UI" w:cs="Segoe UI"/>
          <w:sz w:val="21"/>
          <w:szCs w:val="21"/>
          <w:lang w:val="en-US"/>
        </w:rPr>
      </w:pPr>
      <w:r w:rsidRPr="00194F1E">
        <w:rPr>
          <w:rFonts w:ascii="Segoe UI" w:eastAsia="Times New Roman" w:hAnsi="Segoe UI" w:cs="Segoe UI"/>
          <w:sz w:val="21"/>
          <w:szCs w:val="21"/>
          <w:lang w:val="en-US"/>
        </w:rPr>
        <w:t>Subject of the procurement contract: Procurement of services, supply of goods and execution of works (design, supply and execution) within the project “1 MW PHOTOVOLTAIC PARK at PHINIA DELPHI ROMANIA SRL”, SMIS code 327837, according to the description in the Terms of Reference (</w:t>
      </w:r>
      <w:proofErr w:type="spellStart"/>
      <w:r w:rsidRPr="00194F1E">
        <w:rPr>
          <w:rFonts w:ascii="Segoe UI" w:eastAsia="Times New Roman" w:hAnsi="Segoe UI" w:cs="Segoe UI"/>
          <w:sz w:val="21"/>
          <w:szCs w:val="21"/>
          <w:lang w:val="en-US"/>
        </w:rPr>
        <w:t>caietul</w:t>
      </w:r>
      <w:proofErr w:type="spellEnd"/>
      <w:r w:rsidRPr="00194F1E">
        <w:rPr>
          <w:rFonts w:ascii="Segoe UI" w:eastAsia="Times New Roman" w:hAnsi="Segoe UI" w:cs="Segoe UI"/>
          <w:sz w:val="21"/>
          <w:szCs w:val="21"/>
          <w:lang w:val="en-US"/>
        </w:rPr>
        <w:t xml:space="preserve"> de </w:t>
      </w:r>
      <w:proofErr w:type="spellStart"/>
      <w:r w:rsidRPr="00194F1E">
        <w:rPr>
          <w:rFonts w:ascii="Segoe UI" w:eastAsia="Times New Roman" w:hAnsi="Segoe UI" w:cs="Segoe UI"/>
          <w:sz w:val="21"/>
          <w:szCs w:val="21"/>
          <w:lang w:val="en-US"/>
        </w:rPr>
        <w:t>sarcini</w:t>
      </w:r>
      <w:proofErr w:type="spellEnd"/>
      <w:r w:rsidRPr="00194F1E">
        <w:rPr>
          <w:rFonts w:ascii="Segoe UI" w:eastAsia="Times New Roman" w:hAnsi="Segoe UI" w:cs="Segoe UI"/>
          <w:sz w:val="21"/>
          <w:szCs w:val="21"/>
          <w:lang w:val="en-US"/>
        </w:rPr>
        <w:t>) and the annexed documents.</w:t>
      </w:r>
    </w:p>
    <w:p w14:paraId="4DFE330D" w14:textId="77777777" w:rsidR="00194F1E" w:rsidRPr="00194F1E" w:rsidRDefault="00194F1E" w:rsidP="00194F1E">
      <w:pPr>
        <w:numPr>
          <w:ilvl w:val="0"/>
          <w:numId w:val="8"/>
        </w:numPr>
        <w:spacing w:before="100" w:beforeAutospacing="1" w:after="100" w:afterAutospacing="1" w:line="300" w:lineRule="atLeast"/>
        <w:rPr>
          <w:rFonts w:ascii="Segoe UI" w:eastAsia="Times New Roman" w:hAnsi="Segoe UI" w:cs="Segoe UI"/>
          <w:sz w:val="21"/>
          <w:szCs w:val="21"/>
          <w:lang w:val="en-US"/>
        </w:rPr>
      </w:pPr>
      <w:r w:rsidRPr="00194F1E">
        <w:rPr>
          <w:rFonts w:ascii="Segoe UI" w:eastAsia="Times New Roman" w:hAnsi="Segoe UI" w:cs="Segoe UI"/>
          <w:sz w:val="21"/>
          <w:szCs w:val="21"/>
          <w:lang w:val="en-US"/>
        </w:rPr>
        <w:t>Estimated value of the procurement: RON 3,349,513.78, excluding VAT.</w:t>
      </w:r>
    </w:p>
    <w:p w14:paraId="2BF96087" w14:textId="77777777" w:rsidR="00194F1E" w:rsidRPr="00194F1E" w:rsidRDefault="00194F1E" w:rsidP="00194F1E">
      <w:pPr>
        <w:numPr>
          <w:ilvl w:val="0"/>
          <w:numId w:val="8"/>
        </w:numPr>
        <w:spacing w:before="100" w:beforeAutospacing="1" w:after="100" w:afterAutospacing="1" w:line="300" w:lineRule="atLeast"/>
        <w:rPr>
          <w:rFonts w:ascii="Segoe UI" w:eastAsia="Times New Roman" w:hAnsi="Segoe UI" w:cs="Segoe UI"/>
          <w:sz w:val="21"/>
          <w:szCs w:val="21"/>
          <w:lang w:val="en-US"/>
        </w:rPr>
      </w:pPr>
      <w:r w:rsidRPr="00194F1E">
        <w:rPr>
          <w:rFonts w:ascii="Segoe UI" w:eastAsia="Times New Roman" w:hAnsi="Segoe UI" w:cs="Segoe UI"/>
          <w:sz w:val="21"/>
          <w:szCs w:val="21"/>
          <w:lang w:val="en-US"/>
        </w:rPr>
        <w:t>Contract execution period: maximum 7 months from the issuance of the Purchase/Procurement Order issued by the contracting entity, but no later than the end of December 2026.</w:t>
      </w:r>
    </w:p>
    <w:p w14:paraId="18F8D69D" w14:textId="77777777" w:rsidR="00194F1E" w:rsidRPr="00194F1E" w:rsidRDefault="00194F1E" w:rsidP="00194F1E">
      <w:pPr>
        <w:numPr>
          <w:ilvl w:val="0"/>
          <w:numId w:val="8"/>
        </w:numPr>
        <w:spacing w:before="100" w:beforeAutospacing="1" w:after="100" w:afterAutospacing="1" w:line="300" w:lineRule="atLeast"/>
        <w:rPr>
          <w:rFonts w:ascii="Segoe UI" w:eastAsia="Times New Roman" w:hAnsi="Segoe UI" w:cs="Segoe UI"/>
          <w:sz w:val="21"/>
          <w:szCs w:val="21"/>
          <w:lang w:val="en-US"/>
        </w:rPr>
      </w:pPr>
      <w:r w:rsidRPr="00194F1E">
        <w:rPr>
          <w:rFonts w:ascii="Segoe UI" w:eastAsia="Times New Roman" w:hAnsi="Segoe UI" w:cs="Segoe UI"/>
          <w:sz w:val="21"/>
          <w:szCs w:val="21"/>
          <w:lang w:val="en-US"/>
        </w:rPr>
        <w:t>Award criterion / tie-break factors: Offer price – 60%, Warranty period – 10%, Superior Energy Efficiency of the Photovoltaic Modules – 30%, in accordance with the provisions of the Terms of Reference.</w:t>
      </w:r>
    </w:p>
    <w:p w14:paraId="1D4E0806" w14:textId="77777777" w:rsidR="00194F1E" w:rsidRPr="00194F1E" w:rsidRDefault="00194F1E" w:rsidP="00194F1E">
      <w:pPr>
        <w:numPr>
          <w:ilvl w:val="0"/>
          <w:numId w:val="8"/>
        </w:numPr>
        <w:spacing w:before="100" w:beforeAutospacing="1" w:after="100" w:afterAutospacing="1" w:line="300" w:lineRule="atLeast"/>
        <w:rPr>
          <w:rFonts w:ascii="Segoe UI" w:eastAsia="Times New Roman" w:hAnsi="Segoe UI" w:cs="Segoe UI"/>
          <w:sz w:val="21"/>
          <w:szCs w:val="21"/>
          <w:lang w:val="en-US"/>
        </w:rPr>
      </w:pPr>
      <w:r w:rsidRPr="00194F1E">
        <w:rPr>
          <w:rFonts w:ascii="Segoe UI" w:eastAsia="Times New Roman" w:hAnsi="Segoe UI" w:cs="Segoe UI"/>
          <w:sz w:val="21"/>
          <w:szCs w:val="21"/>
          <w:lang w:val="en-US"/>
        </w:rPr>
        <w:t>Method for submitting clarification requests regarding the award documentation: by e-mail, using the contact details mentioned under point 2 of this notice.</w:t>
      </w:r>
    </w:p>
    <w:p w14:paraId="5596907E" w14:textId="77777777" w:rsidR="00194F1E" w:rsidRPr="00194F1E" w:rsidRDefault="00194F1E" w:rsidP="00194F1E">
      <w:pPr>
        <w:numPr>
          <w:ilvl w:val="0"/>
          <w:numId w:val="8"/>
        </w:numPr>
        <w:spacing w:before="100" w:beforeAutospacing="1" w:after="100" w:afterAutospacing="1" w:line="300" w:lineRule="atLeast"/>
        <w:rPr>
          <w:rFonts w:ascii="Segoe UI" w:eastAsia="Times New Roman" w:hAnsi="Segoe UI" w:cs="Segoe UI"/>
          <w:sz w:val="21"/>
          <w:szCs w:val="21"/>
          <w:lang w:val="en-US"/>
        </w:rPr>
      </w:pPr>
      <w:r w:rsidRPr="00194F1E">
        <w:rPr>
          <w:rFonts w:ascii="Segoe UI" w:eastAsia="Times New Roman" w:hAnsi="Segoe UI" w:cs="Segoe UI"/>
          <w:sz w:val="21"/>
          <w:szCs w:val="21"/>
          <w:lang w:val="en-US"/>
        </w:rPr>
        <w:t xml:space="preserve">Method for submitting offers: in physical format (mandatory accompanied by an electronic version) at the headquarters of PHINIA DELPHI ROMANIA S.R.L., Miroslava, </w:t>
      </w:r>
      <w:proofErr w:type="spellStart"/>
      <w:r w:rsidRPr="00194F1E">
        <w:rPr>
          <w:rFonts w:ascii="Segoe UI" w:eastAsia="Times New Roman" w:hAnsi="Segoe UI" w:cs="Segoe UI"/>
          <w:sz w:val="21"/>
          <w:szCs w:val="21"/>
          <w:lang w:val="en-US"/>
        </w:rPr>
        <w:t>Brătuleni</w:t>
      </w:r>
      <w:proofErr w:type="spellEnd"/>
      <w:r w:rsidRPr="00194F1E">
        <w:rPr>
          <w:rFonts w:ascii="Segoe UI" w:eastAsia="Times New Roman" w:hAnsi="Segoe UI" w:cs="Segoe UI"/>
          <w:sz w:val="21"/>
          <w:szCs w:val="21"/>
          <w:lang w:val="en-US"/>
        </w:rPr>
        <w:t xml:space="preserve"> Street, no. 1, </w:t>
      </w:r>
      <w:proofErr w:type="spellStart"/>
      <w:r w:rsidRPr="00194F1E">
        <w:rPr>
          <w:rFonts w:ascii="Segoe UI" w:eastAsia="Times New Roman" w:hAnsi="Segoe UI" w:cs="Segoe UI"/>
          <w:sz w:val="21"/>
          <w:szCs w:val="21"/>
          <w:lang w:val="en-US"/>
        </w:rPr>
        <w:t>Iași</w:t>
      </w:r>
      <w:proofErr w:type="spellEnd"/>
      <w:r w:rsidRPr="00194F1E">
        <w:rPr>
          <w:rFonts w:ascii="Segoe UI" w:eastAsia="Times New Roman" w:hAnsi="Segoe UI" w:cs="Segoe UI"/>
          <w:sz w:val="21"/>
          <w:szCs w:val="21"/>
          <w:lang w:val="en-US"/>
        </w:rPr>
        <w:t xml:space="preserve"> County, Romania, during 09:00 – 15:00 (Monday to Friday), observing the deadline for offer submission; or electronically by e-mail to: gdimu@phinia.com, in accordance with the provisions of the procurement documentation related to this procedure.</w:t>
      </w:r>
    </w:p>
    <w:p w14:paraId="0C32021A" w14:textId="7F3646EC" w:rsidR="00194F1E" w:rsidRPr="00194F1E" w:rsidRDefault="00194F1E" w:rsidP="00194F1E">
      <w:pPr>
        <w:numPr>
          <w:ilvl w:val="0"/>
          <w:numId w:val="8"/>
        </w:numPr>
        <w:spacing w:before="100" w:beforeAutospacing="1" w:after="100" w:afterAutospacing="1" w:line="300" w:lineRule="atLeast"/>
        <w:rPr>
          <w:rFonts w:ascii="Segoe UI" w:eastAsia="Times New Roman" w:hAnsi="Segoe UI" w:cs="Segoe UI"/>
          <w:sz w:val="21"/>
          <w:szCs w:val="21"/>
          <w:lang w:val="en-US"/>
        </w:rPr>
      </w:pPr>
      <w:r w:rsidRPr="00194F1E">
        <w:rPr>
          <w:rFonts w:ascii="Segoe UI" w:eastAsia="Times New Roman" w:hAnsi="Segoe UI" w:cs="Segoe UI"/>
          <w:sz w:val="21"/>
          <w:szCs w:val="21"/>
          <w:lang w:val="en-US"/>
        </w:rPr>
        <w:t>Deadline for submitting offers:</w:t>
      </w:r>
      <w:r w:rsidR="00984634">
        <w:rPr>
          <w:rFonts w:ascii="Segoe UI" w:eastAsia="Times New Roman" w:hAnsi="Segoe UI" w:cs="Segoe UI"/>
          <w:sz w:val="21"/>
          <w:szCs w:val="21"/>
          <w:lang w:val="en-US"/>
        </w:rPr>
        <w:t xml:space="preserve"> </w:t>
      </w:r>
      <w:r w:rsidR="00545C0B" w:rsidRPr="00413EC1">
        <w:rPr>
          <w:rFonts w:ascii="Segoe UI" w:eastAsia="Times New Roman" w:hAnsi="Segoe UI" w:cs="Segoe UI"/>
          <w:b/>
          <w:bCs/>
          <w:sz w:val="21"/>
          <w:szCs w:val="21"/>
          <w:lang w:val="en-US"/>
        </w:rPr>
        <w:t>April 17, 2026, 3:00 PM (Romania Time).</w:t>
      </w:r>
    </w:p>
    <w:p w14:paraId="2C4D62B4" w14:textId="47A68A02" w:rsidR="00194F1E" w:rsidRPr="006430F1" w:rsidRDefault="00194F1E" w:rsidP="006430F1">
      <w:pPr>
        <w:numPr>
          <w:ilvl w:val="0"/>
          <w:numId w:val="8"/>
        </w:numPr>
        <w:spacing w:before="100" w:beforeAutospacing="1" w:after="100" w:afterAutospacing="1" w:line="300" w:lineRule="atLeast"/>
        <w:rPr>
          <w:rFonts w:ascii="Segoe UI" w:eastAsia="Times New Roman" w:hAnsi="Segoe UI" w:cs="Segoe UI"/>
          <w:sz w:val="21"/>
          <w:szCs w:val="21"/>
          <w:lang w:val="en-US"/>
        </w:rPr>
      </w:pPr>
      <w:r w:rsidRPr="00194F1E">
        <w:rPr>
          <w:rFonts w:ascii="Segoe UI" w:eastAsia="Times New Roman" w:hAnsi="Segoe UI" w:cs="Segoe UI"/>
          <w:sz w:val="21"/>
          <w:szCs w:val="21"/>
          <w:lang w:val="en-US"/>
        </w:rPr>
        <w:t xml:space="preserve">The procurement documentation and its annexes may be accessed at the following address: </w:t>
      </w:r>
      <w:hyperlink r:id="rId12" w:history="1">
        <w:r w:rsidR="00331B83" w:rsidRPr="00331B83">
          <w:rPr>
            <w:rStyle w:val="Hyperlink"/>
            <w:rFonts w:ascii="Segoe UI" w:eastAsia="Times New Roman" w:hAnsi="Segoe UI" w:cs="Segoe UI"/>
            <w:sz w:val="21"/>
            <w:szCs w:val="21"/>
            <w:lang w:val="en-US"/>
          </w:rPr>
          <w:t>https://www.phinia.com/27-march--participation-notice---smis-code-327837</w:t>
        </w:r>
      </w:hyperlink>
      <w:r w:rsidR="00331B83">
        <w:rPr>
          <w:rFonts w:ascii="Segoe UI" w:eastAsia="Times New Roman" w:hAnsi="Segoe UI" w:cs="Segoe UI"/>
          <w:sz w:val="21"/>
          <w:szCs w:val="21"/>
          <w:lang w:val="en-US"/>
        </w:rPr>
        <w:t>.</w:t>
      </w:r>
    </w:p>
    <w:sectPr w:rsidR="00194F1E" w:rsidRPr="006430F1" w:rsidSect="001A189C">
      <w:headerReference w:type="default" r:id="rId13"/>
      <w:footerReference w:type="default" r:id="rId14"/>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77291" w14:textId="77777777" w:rsidR="00FD5A56" w:rsidRDefault="00FD5A56" w:rsidP="009D34DE">
      <w:r>
        <w:separator/>
      </w:r>
    </w:p>
  </w:endnote>
  <w:endnote w:type="continuationSeparator" w:id="0">
    <w:p w14:paraId="5E678FAD" w14:textId="77777777" w:rsidR="00FD5A56" w:rsidRDefault="00FD5A56" w:rsidP="009D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96A2F" w14:textId="27B7F98A" w:rsidR="00393FC7" w:rsidRPr="00BF0A96" w:rsidRDefault="00393FC7" w:rsidP="00393FC7">
    <w:pPr>
      <w:pStyle w:val="Footer"/>
      <w:jc w:val="center"/>
      <w:rPr>
        <w:rFonts w:ascii="Calibri" w:hAnsi="Calibri" w:cs="Calibri"/>
        <w:b/>
        <w:bCs/>
        <w:lang w:val="ro-RO"/>
      </w:rPr>
    </w:pPr>
    <w:r w:rsidRPr="00BF0A96">
      <w:rPr>
        <w:rFonts w:ascii="Calibri" w:hAnsi="Calibri" w:cs="Calibri"/>
        <w:b/>
        <w:bCs/>
        <w:lang w:val="ro-RO"/>
      </w:rPr>
      <w:t>„Finanțat prin Fondul pentru Modernizare”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14BAB" w14:textId="77777777" w:rsidR="00FD5A56" w:rsidRDefault="00FD5A56" w:rsidP="009D34DE">
      <w:r>
        <w:separator/>
      </w:r>
    </w:p>
  </w:footnote>
  <w:footnote w:type="continuationSeparator" w:id="0">
    <w:p w14:paraId="4F07565B" w14:textId="77777777" w:rsidR="00FD5A56" w:rsidRDefault="00FD5A56" w:rsidP="009D3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4F18" w14:textId="526AE283" w:rsidR="009D34DE" w:rsidRDefault="00863E90">
    <w:pPr>
      <w:pStyle w:val="Header"/>
    </w:pPr>
    <w:r w:rsidRPr="00393FC7">
      <w:rPr>
        <w:rFonts w:ascii="Trebuchet MS" w:eastAsia="Times New Roman" w:hAnsi="Trebuchet MS" w:cs="Times New Roman"/>
        <w:noProof/>
        <w:kern w:val="0"/>
        <w:sz w:val="20"/>
        <w:szCs w:val="24"/>
        <w:lang w:val="ro-RO"/>
        <w14:ligatures w14:val="none"/>
      </w:rPr>
      <mc:AlternateContent>
        <mc:Choice Requires="wps">
          <w:drawing>
            <wp:anchor distT="0" distB="0" distL="114300" distR="114300" simplePos="0" relativeHeight="251661312" behindDoc="1" locked="0" layoutInCell="1" allowOverlap="1" wp14:anchorId="7474AB85" wp14:editId="1F06311C">
              <wp:simplePos x="0" y="0"/>
              <wp:positionH relativeFrom="page">
                <wp:posOffset>2654300</wp:posOffset>
              </wp:positionH>
              <wp:positionV relativeFrom="page">
                <wp:posOffset>470535</wp:posOffset>
              </wp:positionV>
              <wp:extent cx="2599883" cy="516255"/>
              <wp:effectExtent l="0" t="0" r="10160" b="17145"/>
              <wp:wrapNone/>
              <wp:docPr id="1995035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883" cy="51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3F625" w14:textId="77777777" w:rsidR="00393FC7" w:rsidRPr="00965ADA" w:rsidRDefault="00393FC7" w:rsidP="00CF5665">
                          <w:pPr>
                            <w:shd w:val="clear" w:color="auto" w:fill="FFFFFF"/>
                            <w:spacing w:line="240" w:lineRule="atLeast"/>
                            <w:jc w:val="center"/>
                            <w:textAlignment w:val="baseline"/>
                            <w:outlineLvl w:val="0"/>
                            <w:rPr>
                              <w:rFonts w:ascii="Helvetica" w:hAnsi="Helvetica"/>
                              <w:b/>
                              <w:bCs/>
                              <w:color w:val="0F4761" w:themeColor="accent1" w:themeShade="BF"/>
                              <w:kern w:val="36"/>
                              <w:sz w:val="24"/>
                              <w:lang w:eastAsia="ro-RO"/>
                            </w:rPr>
                          </w:pPr>
                          <w:r w:rsidRPr="00965ADA">
                            <w:rPr>
                              <w:rFonts w:ascii="Helvetica" w:hAnsi="Helvetica"/>
                              <w:b/>
                              <w:bCs/>
                              <w:color w:val="0F4761" w:themeColor="accent1" w:themeShade="BF"/>
                              <w:kern w:val="36"/>
                              <w:sz w:val="24"/>
                              <w:lang w:eastAsia="ro-RO"/>
                            </w:rPr>
                            <w:t>FONDUL  PENTRU  MODERNIZARE</w:t>
                          </w:r>
                        </w:p>
                        <w:p w14:paraId="61E6B425" w14:textId="6EC5392E" w:rsidR="00393FC7" w:rsidRPr="00B7768C" w:rsidRDefault="00B7768C" w:rsidP="00CF5665">
                          <w:pPr>
                            <w:shd w:val="clear" w:color="auto" w:fill="FFFFFF"/>
                            <w:spacing w:line="240" w:lineRule="atLeast"/>
                            <w:jc w:val="center"/>
                            <w:textAlignment w:val="baseline"/>
                            <w:outlineLvl w:val="0"/>
                            <w:rPr>
                              <w:rFonts w:ascii="Helvetica" w:hAnsi="Helvetica"/>
                              <w:b/>
                              <w:bCs/>
                              <w:kern w:val="36"/>
                              <w:sz w:val="14"/>
                              <w:szCs w:val="14"/>
                              <w:lang w:eastAsia="ro-RO"/>
                            </w:rPr>
                          </w:pPr>
                          <w:r w:rsidRPr="00B7768C">
                            <w:rPr>
                              <w:rFonts w:ascii="Helvetica" w:hAnsi="Helvetica"/>
                              <w:b/>
                              <w:bCs/>
                              <w:kern w:val="36"/>
                              <w:sz w:val="14"/>
                              <w:szCs w:val="14"/>
                              <w:lang w:eastAsia="ro-RO"/>
                            </w:rPr>
                            <w:t>Accelerăm tranziția spre neutralitate climatică</w:t>
                          </w:r>
                        </w:p>
                        <w:p w14:paraId="1188647B" w14:textId="263935FE" w:rsidR="00CF5665" w:rsidRPr="00B7768C" w:rsidRDefault="00CF5665" w:rsidP="00CF5665">
                          <w:pPr>
                            <w:shd w:val="clear" w:color="auto" w:fill="FFFFFF"/>
                            <w:spacing w:line="240" w:lineRule="atLeast"/>
                            <w:jc w:val="center"/>
                            <w:textAlignment w:val="baseline"/>
                            <w:outlineLvl w:val="0"/>
                            <w:rPr>
                              <w:rFonts w:ascii="Helvetica" w:hAnsi="Helvetica"/>
                              <w:b/>
                              <w:bCs/>
                              <w:kern w:val="36"/>
                              <w:sz w:val="14"/>
                              <w:szCs w:val="14"/>
                              <w:lang w:eastAsia="ro-RO"/>
                            </w:rPr>
                          </w:pPr>
                          <w:r w:rsidRPr="00B7768C">
                            <w:rPr>
                              <w:rFonts w:ascii="Helvetica" w:hAnsi="Helvetica"/>
                              <w:b/>
                              <w:bCs/>
                              <w:kern w:val="36"/>
                              <w:sz w:val="14"/>
                              <w:szCs w:val="14"/>
                              <w:lang w:eastAsia="ro-RO"/>
                            </w:rPr>
                            <w:t>https://modernisationfund.eu/</w:t>
                          </w:r>
                        </w:p>
                        <w:p w14:paraId="6A99DB56" w14:textId="77777777" w:rsidR="00393FC7" w:rsidRPr="001F313E" w:rsidRDefault="00393FC7" w:rsidP="00393FC7">
                          <w:pPr>
                            <w:spacing w:before="14"/>
                            <w:ind w:left="20"/>
                            <w:rPr>
                              <w:b/>
                              <w:color w:val="2C7FCE" w:themeColor="text2" w:themeTint="99"/>
                              <w:spacing w:val="-3"/>
                              <w:sz w:val="16"/>
                            </w:rPr>
                          </w:pPr>
                        </w:p>
                        <w:p w14:paraId="2B8061AA" w14:textId="77777777" w:rsidR="00393FC7" w:rsidRDefault="00393FC7" w:rsidP="00393FC7">
                          <w:pPr>
                            <w:spacing w:before="14"/>
                            <w:ind w:left="20"/>
                            <w:rPr>
                              <w:b/>
                              <w:sz w:val="16"/>
                            </w:rPr>
                          </w:pPr>
                        </w:p>
                        <w:p w14:paraId="4EF63A88" w14:textId="77777777" w:rsidR="00393FC7" w:rsidRDefault="00393FC7" w:rsidP="00393FC7">
                          <w:pPr>
                            <w:spacing w:before="14"/>
                            <w:ind w:left="2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4AB85" id="_x0000_t202" coordsize="21600,21600" o:spt="202" path="m,l,21600r21600,l21600,xe">
              <v:stroke joinstyle="miter"/>
              <v:path gradientshapeok="t" o:connecttype="rect"/>
            </v:shapetype>
            <v:shape id="Text Box 3" o:spid="_x0000_s1026" type="#_x0000_t202" style="position:absolute;margin-left:209pt;margin-top:37.05pt;width:204.7pt;height:40.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" filled="f" stroked="f">
              <v:textbox inset="0,0,0,0">
                <w:txbxContent>
                  <w:p w14:paraId="3C63F625" w14:textId="77777777" w:rsidR="00393FC7" w:rsidRPr="00965ADA" w:rsidRDefault="00393FC7" w:rsidP="00CF5665">
                    <w:pPr>
                      <w:shd w:val="clear" w:color="auto" w:fill="FFFFFF"/>
                      <w:spacing w:line="240" w:lineRule="atLeast"/>
                      <w:jc w:val="center"/>
                      <w:textAlignment w:val="baseline"/>
                      <w:outlineLvl w:val="0"/>
                      <w:rPr>
                        <w:rFonts w:ascii="Helvetica" w:hAnsi="Helvetica"/>
                        <w:b/>
                        <w:bCs/>
                        <w:color w:val="0F4761" w:themeColor="accent1" w:themeShade="BF"/>
                        <w:kern w:val="36"/>
                        <w:sz w:val="24"/>
                        <w:lang w:eastAsia="ro-RO"/>
                      </w:rPr>
                    </w:pPr>
                    <w:r w:rsidRPr="00965ADA">
                      <w:rPr>
                        <w:rFonts w:ascii="Helvetica" w:hAnsi="Helvetica"/>
                        <w:b/>
                        <w:bCs/>
                        <w:color w:val="0F4761" w:themeColor="accent1" w:themeShade="BF"/>
                        <w:kern w:val="36"/>
                        <w:sz w:val="24"/>
                        <w:lang w:eastAsia="ro-RO"/>
                      </w:rPr>
                      <w:t>FONDUL  PENTRU  MODERNIZARE</w:t>
                    </w:r>
                  </w:p>
                  <w:p w14:paraId="61E6B425" w14:textId="6EC5392E" w:rsidR="00393FC7" w:rsidRPr="00B7768C" w:rsidRDefault="00B7768C" w:rsidP="00CF5665">
                    <w:pPr>
                      <w:shd w:val="clear" w:color="auto" w:fill="FFFFFF"/>
                      <w:spacing w:line="240" w:lineRule="atLeast"/>
                      <w:jc w:val="center"/>
                      <w:textAlignment w:val="baseline"/>
                      <w:outlineLvl w:val="0"/>
                      <w:rPr>
                        <w:rFonts w:ascii="Helvetica" w:hAnsi="Helvetica"/>
                        <w:b/>
                        <w:bCs/>
                        <w:kern w:val="36"/>
                        <w:sz w:val="14"/>
                        <w:szCs w:val="14"/>
                        <w:lang w:eastAsia="ro-RO"/>
                      </w:rPr>
                    </w:pPr>
                    <w:r w:rsidRPr="00B7768C">
                      <w:rPr>
                        <w:rFonts w:ascii="Helvetica" w:hAnsi="Helvetica"/>
                        <w:b/>
                        <w:bCs/>
                        <w:kern w:val="36"/>
                        <w:sz w:val="14"/>
                        <w:szCs w:val="14"/>
                        <w:lang w:eastAsia="ro-RO"/>
                      </w:rPr>
                      <w:t>Accelerăm tranziția spre neutralitate climatică</w:t>
                    </w:r>
                  </w:p>
                  <w:p w14:paraId="1188647B" w14:textId="263935FE" w:rsidR="00CF5665" w:rsidRPr="00B7768C" w:rsidRDefault="00CF5665" w:rsidP="00CF5665">
                    <w:pPr>
                      <w:shd w:val="clear" w:color="auto" w:fill="FFFFFF"/>
                      <w:spacing w:line="240" w:lineRule="atLeast"/>
                      <w:jc w:val="center"/>
                      <w:textAlignment w:val="baseline"/>
                      <w:outlineLvl w:val="0"/>
                      <w:rPr>
                        <w:rFonts w:ascii="Helvetica" w:hAnsi="Helvetica"/>
                        <w:b/>
                        <w:bCs/>
                        <w:kern w:val="36"/>
                        <w:sz w:val="14"/>
                        <w:szCs w:val="14"/>
                        <w:lang w:eastAsia="ro-RO"/>
                      </w:rPr>
                    </w:pPr>
                    <w:r w:rsidRPr="00B7768C">
                      <w:rPr>
                        <w:rFonts w:ascii="Helvetica" w:hAnsi="Helvetica"/>
                        <w:b/>
                        <w:bCs/>
                        <w:kern w:val="36"/>
                        <w:sz w:val="14"/>
                        <w:szCs w:val="14"/>
                        <w:lang w:eastAsia="ro-RO"/>
                      </w:rPr>
                      <w:t>https://modernisationfund.eu/</w:t>
                    </w:r>
                  </w:p>
                  <w:p w14:paraId="6A99DB56" w14:textId="77777777" w:rsidR="00393FC7" w:rsidRPr="001F313E" w:rsidRDefault="00393FC7" w:rsidP="00393FC7">
                    <w:pPr>
                      <w:spacing w:before="14"/>
                      <w:ind w:left="20"/>
                      <w:rPr>
                        <w:b/>
                        <w:color w:val="2C7FCE" w:themeColor="text2" w:themeTint="99"/>
                        <w:spacing w:val="-3"/>
                        <w:sz w:val="16"/>
                      </w:rPr>
                    </w:pPr>
                  </w:p>
                  <w:p w14:paraId="2B8061AA" w14:textId="77777777" w:rsidR="00393FC7" w:rsidRDefault="00393FC7" w:rsidP="00393FC7">
                    <w:pPr>
                      <w:spacing w:before="14"/>
                      <w:ind w:left="20"/>
                      <w:rPr>
                        <w:b/>
                        <w:sz w:val="16"/>
                      </w:rPr>
                    </w:pPr>
                  </w:p>
                  <w:p w14:paraId="4EF63A88" w14:textId="77777777" w:rsidR="00393FC7" w:rsidRDefault="00393FC7" w:rsidP="00393FC7">
                    <w:pPr>
                      <w:spacing w:before="14"/>
                      <w:ind w:left="20"/>
                      <w:rPr>
                        <w:b/>
                        <w:sz w:val="16"/>
                      </w:rPr>
                    </w:pPr>
                  </w:p>
                </w:txbxContent>
              </v:textbox>
              <w10:wrap anchorx="page" anchory="page"/>
            </v:shape>
          </w:pict>
        </mc:Fallback>
      </mc:AlternateContent>
    </w:r>
    <w:r w:rsidRPr="00F20499">
      <w:rPr>
        <w:noProof/>
        <w:lang w:eastAsia="ro-RO"/>
      </w:rPr>
      <w:drawing>
        <wp:anchor distT="0" distB="0" distL="114300" distR="114300" simplePos="0" relativeHeight="251659264" behindDoc="1" locked="0" layoutInCell="1" allowOverlap="1" wp14:anchorId="59231600" wp14:editId="1908D62F">
          <wp:simplePos x="0" y="0"/>
          <wp:positionH relativeFrom="margin">
            <wp:posOffset>-355600</wp:posOffset>
          </wp:positionH>
          <wp:positionV relativeFrom="topMargin">
            <wp:posOffset>401426</wp:posOffset>
          </wp:positionV>
          <wp:extent cx="2051437" cy="561340"/>
          <wp:effectExtent l="0" t="0" r="0" b="0"/>
          <wp:wrapNone/>
          <wp:docPr id="284285231" name="Picture 284285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437" cy="561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6932" w:rsidRPr="003323BF">
      <w:rPr>
        <w:rFonts w:ascii="Trebuchet MS" w:eastAsia="Times New Roman" w:hAnsi="Trebuchet MS"/>
        <w:noProof/>
        <w:sz w:val="20"/>
      </w:rPr>
      <w:drawing>
        <wp:anchor distT="0" distB="0" distL="0" distR="0" simplePos="0" relativeHeight="251663360" behindDoc="1" locked="0" layoutInCell="1" allowOverlap="1" wp14:anchorId="47E31DB1" wp14:editId="77579419">
          <wp:simplePos x="0" y="0"/>
          <wp:positionH relativeFrom="margin">
            <wp:posOffset>4986655</wp:posOffset>
          </wp:positionH>
          <wp:positionV relativeFrom="topMargin">
            <wp:posOffset>360045</wp:posOffset>
          </wp:positionV>
          <wp:extent cx="705600" cy="684000"/>
          <wp:effectExtent l="0" t="0" r="0" b="1905"/>
          <wp:wrapNone/>
          <wp:docPr id="2143885651" name="Picture 214388565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759165" name="Picture 1273759165" descr="A blue and white logo&#10;&#10;Description automatically generated"/>
                  <pic:cNvPicPr/>
                </pic:nvPicPr>
                <pic:blipFill>
                  <a:blip r:embed="rId2" cstate="print"/>
                  <a:stretch>
                    <a:fillRect/>
                  </a:stretch>
                </pic:blipFill>
                <pic:spPr>
                  <a:xfrm>
                    <a:off x="0" y="0"/>
                    <a:ext cx="705600" cy="68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804A8"/>
    <w:multiLevelType w:val="multilevel"/>
    <w:tmpl w:val="2560352A"/>
    <w:lvl w:ilvl="0">
      <w:start w:val="1"/>
      <w:numFmt w:val="decimal"/>
      <w:suff w:val="space"/>
      <w:lvlText w:val="Capitolul %1."/>
      <w:lvlJc w:val="left"/>
      <w:pPr>
        <w:ind w:left="1080" w:hanging="720"/>
      </w:pPr>
      <w:rPr>
        <w:rFonts w:hint="default"/>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A6E77A5"/>
    <w:multiLevelType w:val="multilevel"/>
    <w:tmpl w:val="77C89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C57BED"/>
    <w:multiLevelType w:val="multilevel"/>
    <w:tmpl w:val="2560352A"/>
    <w:lvl w:ilvl="0">
      <w:start w:val="1"/>
      <w:numFmt w:val="decimal"/>
      <w:suff w:val="space"/>
      <w:lvlText w:val="Capitolul %1."/>
      <w:lvlJc w:val="left"/>
      <w:pPr>
        <w:ind w:left="1080" w:hanging="720"/>
      </w:pPr>
      <w:rPr>
        <w:rFonts w:hint="default"/>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C0510A"/>
    <w:multiLevelType w:val="hybridMultilevel"/>
    <w:tmpl w:val="0C78D8A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B013503"/>
    <w:multiLevelType w:val="multilevel"/>
    <w:tmpl w:val="FFA64D84"/>
    <w:lvl w:ilvl="0">
      <w:start w:val="1"/>
      <w:numFmt w:val="decimal"/>
      <w:suff w:val="space"/>
      <w:lvlText w:val="Capitolul %1."/>
      <w:lvlJc w:val="left"/>
      <w:pPr>
        <w:ind w:left="1080" w:hanging="720"/>
      </w:pPr>
      <w:rPr>
        <w:rFonts w:hint="default"/>
      </w:rPr>
    </w:lvl>
    <w:lvl w:ilvl="1">
      <w:start w:val="1"/>
      <w:numFmt w:val="decimal"/>
      <w:suff w:val="space"/>
      <w:lvlText w:val="%1.%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50F2BDF"/>
    <w:multiLevelType w:val="multilevel"/>
    <w:tmpl w:val="FFA64D84"/>
    <w:lvl w:ilvl="0">
      <w:start w:val="1"/>
      <w:numFmt w:val="decimal"/>
      <w:suff w:val="space"/>
      <w:lvlText w:val="Capitolul %1."/>
      <w:lvlJc w:val="left"/>
      <w:pPr>
        <w:ind w:left="1080" w:hanging="720"/>
      </w:pPr>
      <w:rPr>
        <w:rFonts w:hint="default"/>
      </w:rPr>
    </w:lvl>
    <w:lvl w:ilvl="1">
      <w:start w:val="1"/>
      <w:numFmt w:val="decimal"/>
      <w:suff w:val="space"/>
      <w:lvlText w:val="%1.%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6464533"/>
    <w:multiLevelType w:val="hybridMultilevel"/>
    <w:tmpl w:val="594056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3B5F68"/>
    <w:multiLevelType w:val="hybridMultilevel"/>
    <w:tmpl w:val="0C043F8E"/>
    <w:lvl w:ilvl="0" w:tplc="0680A02A">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72955558">
    <w:abstractNumId w:val="5"/>
  </w:num>
  <w:num w:numId="2" w16cid:durableId="957836141">
    <w:abstractNumId w:val="7"/>
  </w:num>
  <w:num w:numId="3" w16cid:durableId="899092591">
    <w:abstractNumId w:val="3"/>
  </w:num>
  <w:num w:numId="4" w16cid:durableId="299919291">
    <w:abstractNumId w:val="6"/>
  </w:num>
  <w:num w:numId="5" w16cid:durableId="1772117114">
    <w:abstractNumId w:val="4"/>
  </w:num>
  <w:num w:numId="6" w16cid:durableId="382221496">
    <w:abstractNumId w:val="2"/>
  </w:num>
  <w:num w:numId="7" w16cid:durableId="1306280725">
    <w:abstractNumId w:val="0"/>
  </w:num>
  <w:num w:numId="8" w16cid:durableId="587926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DE"/>
    <w:rsid w:val="00004FEE"/>
    <w:rsid w:val="0000522D"/>
    <w:rsid w:val="00044769"/>
    <w:rsid w:val="000D7154"/>
    <w:rsid w:val="000E512F"/>
    <w:rsid w:val="00123882"/>
    <w:rsid w:val="00150EAD"/>
    <w:rsid w:val="0016468B"/>
    <w:rsid w:val="00194F1E"/>
    <w:rsid w:val="001A189C"/>
    <w:rsid w:val="001C38EE"/>
    <w:rsid w:val="001D6706"/>
    <w:rsid w:val="00252100"/>
    <w:rsid w:val="00257785"/>
    <w:rsid w:val="00282536"/>
    <w:rsid w:val="002B222D"/>
    <w:rsid w:val="002E10D6"/>
    <w:rsid w:val="002F263A"/>
    <w:rsid w:val="00331B83"/>
    <w:rsid w:val="00337047"/>
    <w:rsid w:val="0035318B"/>
    <w:rsid w:val="003828CF"/>
    <w:rsid w:val="003921E0"/>
    <w:rsid w:val="00393FC7"/>
    <w:rsid w:val="003B4C46"/>
    <w:rsid w:val="003D1D1E"/>
    <w:rsid w:val="003E0EE1"/>
    <w:rsid w:val="00413EC1"/>
    <w:rsid w:val="00441B89"/>
    <w:rsid w:val="00477561"/>
    <w:rsid w:val="00496BA0"/>
    <w:rsid w:val="004A2DC4"/>
    <w:rsid w:val="004C15C4"/>
    <w:rsid w:val="004D2550"/>
    <w:rsid w:val="004D47E7"/>
    <w:rsid w:val="00516A0D"/>
    <w:rsid w:val="005335AF"/>
    <w:rsid w:val="00545C0B"/>
    <w:rsid w:val="00547DAD"/>
    <w:rsid w:val="00594A64"/>
    <w:rsid w:val="005D4D3C"/>
    <w:rsid w:val="006430F1"/>
    <w:rsid w:val="00691126"/>
    <w:rsid w:val="006A7102"/>
    <w:rsid w:val="006F3CDD"/>
    <w:rsid w:val="006F631B"/>
    <w:rsid w:val="0071197F"/>
    <w:rsid w:val="00726C7F"/>
    <w:rsid w:val="007466A9"/>
    <w:rsid w:val="007A4F4B"/>
    <w:rsid w:val="007C2272"/>
    <w:rsid w:val="007E7DD8"/>
    <w:rsid w:val="007F6932"/>
    <w:rsid w:val="008062E9"/>
    <w:rsid w:val="0083495A"/>
    <w:rsid w:val="0084022F"/>
    <w:rsid w:val="00863E90"/>
    <w:rsid w:val="00867699"/>
    <w:rsid w:val="00884E34"/>
    <w:rsid w:val="008942AD"/>
    <w:rsid w:val="008A5D63"/>
    <w:rsid w:val="008E3D79"/>
    <w:rsid w:val="009016BA"/>
    <w:rsid w:val="0090624D"/>
    <w:rsid w:val="00914DA7"/>
    <w:rsid w:val="00920200"/>
    <w:rsid w:val="00954A46"/>
    <w:rsid w:val="00956B09"/>
    <w:rsid w:val="00965ADA"/>
    <w:rsid w:val="00984634"/>
    <w:rsid w:val="00995BF9"/>
    <w:rsid w:val="009962AA"/>
    <w:rsid w:val="009B43E1"/>
    <w:rsid w:val="009B4FF6"/>
    <w:rsid w:val="009D34DE"/>
    <w:rsid w:val="009F44BC"/>
    <w:rsid w:val="00A12ACD"/>
    <w:rsid w:val="00A36E38"/>
    <w:rsid w:val="00A61656"/>
    <w:rsid w:val="00A837EF"/>
    <w:rsid w:val="00A90DBE"/>
    <w:rsid w:val="00AA5229"/>
    <w:rsid w:val="00AE7BFA"/>
    <w:rsid w:val="00AF6090"/>
    <w:rsid w:val="00B7768C"/>
    <w:rsid w:val="00BC1F80"/>
    <w:rsid w:val="00BC7CB7"/>
    <w:rsid w:val="00BF0A96"/>
    <w:rsid w:val="00C03032"/>
    <w:rsid w:val="00C45B69"/>
    <w:rsid w:val="00CC56D6"/>
    <w:rsid w:val="00CC6ED4"/>
    <w:rsid w:val="00CD3D0A"/>
    <w:rsid w:val="00CD6635"/>
    <w:rsid w:val="00CF176C"/>
    <w:rsid w:val="00CF5665"/>
    <w:rsid w:val="00DB6DE8"/>
    <w:rsid w:val="00E074E8"/>
    <w:rsid w:val="00E12CB4"/>
    <w:rsid w:val="00E32319"/>
    <w:rsid w:val="00E4110D"/>
    <w:rsid w:val="00E9757A"/>
    <w:rsid w:val="00EC52EC"/>
    <w:rsid w:val="00EC5B43"/>
    <w:rsid w:val="00ED11F0"/>
    <w:rsid w:val="00F24A55"/>
    <w:rsid w:val="00F40060"/>
    <w:rsid w:val="00F44805"/>
    <w:rsid w:val="00FB0234"/>
    <w:rsid w:val="00FB7600"/>
    <w:rsid w:val="00FD5A56"/>
    <w:rsid w:val="00FF7E4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DEDF6"/>
  <w15:chartTrackingRefBased/>
  <w15:docId w15:val="{3B674B29-5278-419A-AE57-DC6B8D82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FC7"/>
    <w:pPr>
      <w:spacing w:after="0" w:line="240" w:lineRule="auto"/>
      <w:jc w:val="both"/>
    </w:pPr>
    <w:rPr>
      <w:rFonts w:eastAsia="Calibri" w:cs="Times New Roman"/>
      <w:kern w:val="0"/>
      <w:szCs w:val="24"/>
      <w:lang w:val="ro-RO"/>
      <w14:ligatures w14:val="none"/>
    </w:rPr>
  </w:style>
  <w:style w:type="paragraph" w:styleId="Heading1">
    <w:name w:val="heading 1"/>
    <w:basedOn w:val="Normal"/>
    <w:next w:val="Normal"/>
    <w:link w:val="Heading1Char"/>
    <w:uiPriority w:val="9"/>
    <w:qFormat/>
    <w:rsid w:val="009D34DE"/>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9D34DE"/>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9D34DE"/>
    <w:pPr>
      <w:keepNext/>
      <w:keepLines/>
      <w:spacing w:before="160" w:after="80" w:line="259" w:lineRule="auto"/>
      <w:jc w:val="left"/>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9D34DE"/>
    <w:pPr>
      <w:keepNext/>
      <w:keepLines/>
      <w:spacing w:before="80" w:after="40" w:line="259" w:lineRule="auto"/>
      <w:jc w:val="left"/>
      <w:outlineLvl w:val="3"/>
    </w:pPr>
    <w:rPr>
      <w:rFonts w:eastAsiaTheme="majorEastAsia" w:cstheme="majorBidi"/>
      <w:i/>
      <w:iCs/>
      <w:color w:val="0F4761" w:themeColor="accent1" w:themeShade="BF"/>
      <w:kern w:val="2"/>
      <w:szCs w:val="22"/>
      <w:lang w:val="en-GB"/>
      <w14:ligatures w14:val="standardContextual"/>
    </w:rPr>
  </w:style>
  <w:style w:type="paragraph" w:styleId="Heading5">
    <w:name w:val="heading 5"/>
    <w:basedOn w:val="Normal"/>
    <w:next w:val="Normal"/>
    <w:link w:val="Heading5Char"/>
    <w:uiPriority w:val="9"/>
    <w:semiHidden/>
    <w:unhideWhenUsed/>
    <w:qFormat/>
    <w:rsid w:val="009D34DE"/>
    <w:pPr>
      <w:keepNext/>
      <w:keepLines/>
      <w:spacing w:before="80" w:after="40" w:line="259" w:lineRule="auto"/>
      <w:jc w:val="left"/>
      <w:outlineLvl w:val="4"/>
    </w:pPr>
    <w:rPr>
      <w:rFonts w:eastAsiaTheme="majorEastAsia" w:cstheme="majorBidi"/>
      <w:color w:val="0F4761" w:themeColor="accent1" w:themeShade="BF"/>
      <w:kern w:val="2"/>
      <w:szCs w:val="22"/>
      <w:lang w:val="en-GB"/>
      <w14:ligatures w14:val="standardContextual"/>
    </w:rPr>
  </w:style>
  <w:style w:type="paragraph" w:styleId="Heading6">
    <w:name w:val="heading 6"/>
    <w:basedOn w:val="Normal"/>
    <w:next w:val="Normal"/>
    <w:link w:val="Heading6Char"/>
    <w:uiPriority w:val="9"/>
    <w:semiHidden/>
    <w:unhideWhenUsed/>
    <w:qFormat/>
    <w:rsid w:val="009D34DE"/>
    <w:pPr>
      <w:keepNext/>
      <w:keepLines/>
      <w:spacing w:before="40" w:line="259" w:lineRule="auto"/>
      <w:jc w:val="left"/>
      <w:outlineLvl w:val="5"/>
    </w:pPr>
    <w:rPr>
      <w:rFonts w:eastAsiaTheme="majorEastAsia" w:cstheme="majorBidi"/>
      <w:i/>
      <w:iCs/>
      <w:color w:val="595959" w:themeColor="text1" w:themeTint="A6"/>
      <w:kern w:val="2"/>
      <w:szCs w:val="22"/>
      <w:lang w:val="en-GB"/>
      <w14:ligatures w14:val="standardContextual"/>
    </w:rPr>
  </w:style>
  <w:style w:type="paragraph" w:styleId="Heading7">
    <w:name w:val="heading 7"/>
    <w:basedOn w:val="Normal"/>
    <w:next w:val="Normal"/>
    <w:link w:val="Heading7Char"/>
    <w:uiPriority w:val="9"/>
    <w:semiHidden/>
    <w:unhideWhenUsed/>
    <w:qFormat/>
    <w:rsid w:val="009D34DE"/>
    <w:pPr>
      <w:keepNext/>
      <w:keepLines/>
      <w:spacing w:before="40" w:line="259" w:lineRule="auto"/>
      <w:jc w:val="left"/>
      <w:outlineLvl w:val="6"/>
    </w:pPr>
    <w:rPr>
      <w:rFonts w:eastAsiaTheme="majorEastAsia" w:cstheme="majorBidi"/>
      <w:color w:val="595959" w:themeColor="text1" w:themeTint="A6"/>
      <w:kern w:val="2"/>
      <w:szCs w:val="22"/>
      <w:lang w:val="en-GB"/>
      <w14:ligatures w14:val="standardContextual"/>
    </w:rPr>
  </w:style>
  <w:style w:type="paragraph" w:styleId="Heading8">
    <w:name w:val="heading 8"/>
    <w:basedOn w:val="Normal"/>
    <w:next w:val="Normal"/>
    <w:link w:val="Heading8Char"/>
    <w:uiPriority w:val="9"/>
    <w:semiHidden/>
    <w:unhideWhenUsed/>
    <w:qFormat/>
    <w:rsid w:val="009D34DE"/>
    <w:pPr>
      <w:keepNext/>
      <w:keepLines/>
      <w:spacing w:line="259" w:lineRule="auto"/>
      <w:jc w:val="left"/>
      <w:outlineLvl w:val="7"/>
    </w:pPr>
    <w:rPr>
      <w:rFonts w:eastAsiaTheme="majorEastAsia" w:cstheme="majorBidi"/>
      <w:i/>
      <w:iCs/>
      <w:color w:val="272727" w:themeColor="text1" w:themeTint="D8"/>
      <w:kern w:val="2"/>
      <w:szCs w:val="22"/>
      <w:lang w:val="en-GB"/>
      <w14:ligatures w14:val="standardContextual"/>
    </w:rPr>
  </w:style>
  <w:style w:type="paragraph" w:styleId="Heading9">
    <w:name w:val="heading 9"/>
    <w:basedOn w:val="Normal"/>
    <w:next w:val="Normal"/>
    <w:link w:val="Heading9Char"/>
    <w:uiPriority w:val="9"/>
    <w:semiHidden/>
    <w:unhideWhenUsed/>
    <w:qFormat/>
    <w:rsid w:val="009D34DE"/>
    <w:pPr>
      <w:keepNext/>
      <w:keepLines/>
      <w:spacing w:line="259" w:lineRule="auto"/>
      <w:jc w:val="left"/>
      <w:outlineLvl w:val="8"/>
    </w:pPr>
    <w:rPr>
      <w:rFonts w:eastAsiaTheme="majorEastAsia" w:cstheme="majorBidi"/>
      <w:color w:val="272727" w:themeColor="text1" w:themeTint="D8"/>
      <w:kern w:val="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4DE"/>
    <w:rPr>
      <w:rFonts w:eastAsiaTheme="majorEastAsia" w:cstheme="majorBidi"/>
      <w:color w:val="272727" w:themeColor="text1" w:themeTint="D8"/>
    </w:rPr>
  </w:style>
  <w:style w:type="paragraph" w:styleId="Title">
    <w:name w:val="Title"/>
    <w:basedOn w:val="Normal"/>
    <w:next w:val="Normal"/>
    <w:link w:val="TitleChar"/>
    <w:uiPriority w:val="10"/>
    <w:qFormat/>
    <w:rsid w:val="009D34DE"/>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9D3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4DE"/>
    <w:pPr>
      <w:numPr>
        <w:ilvl w:val="1"/>
      </w:numPr>
      <w:spacing w:after="160" w:line="259" w:lineRule="auto"/>
      <w:jc w:val="left"/>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9D3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4DE"/>
    <w:pPr>
      <w:spacing w:before="160" w:after="160" w:line="259" w:lineRule="auto"/>
      <w:jc w:val="center"/>
    </w:pPr>
    <w:rPr>
      <w:rFonts w:eastAsiaTheme="minorHAnsi" w:cstheme="minorBidi"/>
      <w:i/>
      <w:iCs/>
      <w:color w:val="404040" w:themeColor="text1" w:themeTint="BF"/>
      <w:kern w:val="2"/>
      <w:szCs w:val="22"/>
      <w:lang w:val="en-GB"/>
      <w14:ligatures w14:val="standardContextual"/>
    </w:rPr>
  </w:style>
  <w:style w:type="character" w:customStyle="1" w:styleId="QuoteChar">
    <w:name w:val="Quote Char"/>
    <w:basedOn w:val="DefaultParagraphFont"/>
    <w:link w:val="Quote"/>
    <w:uiPriority w:val="29"/>
    <w:rsid w:val="009D34DE"/>
    <w:rPr>
      <w:i/>
      <w:iCs/>
      <w:color w:val="404040" w:themeColor="text1" w:themeTint="BF"/>
    </w:rPr>
  </w:style>
  <w:style w:type="paragraph" w:styleId="ListParagraph">
    <w:name w:val="List Paragraph"/>
    <w:basedOn w:val="Normal"/>
    <w:uiPriority w:val="34"/>
    <w:qFormat/>
    <w:rsid w:val="009D34DE"/>
    <w:pPr>
      <w:spacing w:after="160" w:line="259" w:lineRule="auto"/>
      <w:ind w:left="720"/>
      <w:contextualSpacing/>
      <w:jc w:val="left"/>
    </w:pPr>
    <w:rPr>
      <w:rFonts w:eastAsiaTheme="minorHAnsi" w:cstheme="minorBidi"/>
      <w:kern w:val="2"/>
      <w:szCs w:val="22"/>
      <w:lang w:val="en-GB"/>
      <w14:ligatures w14:val="standardContextual"/>
    </w:rPr>
  </w:style>
  <w:style w:type="character" w:styleId="IntenseEmphasis">
    <w:name w:val="Intense Emphasis"/>
    <w:basedOn w:val="DefaultParagraphFont"/>
    <w:uiPriority w:val="21"/>
    <w:qFormat/>
    <w:rsid w:val="009D34DE"/>
    <w:rPr>
      <w:i/>
      <w:iCs/>
      <w:color w:val="0F4761" w:themeColor="accent1" w:themeShade="BF"/>
    </w:rPr>
  </w:style>
  <w:style w:type="paragraph" w:styleId="IntenseQuote">
    <w:name w:val="Intense Quote"/>
    <w:basedOn w:val="Normal"/>
    <w:next w:val="Normal"/>
    <w:link w:val="IntenseQuoteChar"/>
    <w:uiPriority w:val="30"/>
    <w:qFormat/>
    <w:rsid w:val="009D34D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Cs w:val="22"/>
      <w:lang w:val="en-GB"/>
      <w14:ligatures w14:val="standardContextual"/>
    </w:rPr>
  </w:style>
  <w:style w:type="character" w:customStyle="1" w:styleId="IntenseQuoteChar">
    <w:name w:val="Intense Quote Char"/>
    <w:basedOn w:val="DefaultParagraphFont"/>
    <w:link w:val="IntenseQuote"/>
    <w:uiPriority w:val="30"/>
    <w:rsid w:val="009D34DE"/>
    <w:rPr>
      <w:i/>
      <w:iCs/>
      <w:color w:val="0F4761" w:themeColor="accent1" w:themeShade="BF"/>
    </w:rPr>
  </w:style>
  <w:style w:type="character" w:styleId="IntenseReference">
    <w:name w:val="Intense Reference"/>
    <w:basedOn w:val="DefaultParagraphFont"/>
    <w:uiPriority w:val="32"/>
    <w:qFormat/>
    <w:rsid w:val="009D34DE"/>
    <w:rPr>
      <w:b/>
      <w:bCs/>
      <w:smallCaps/>
      <w:color w:val="0F4761" w:themeColor="accent1" w:themeShade="BF"/>
      <w:spacing w:val="5"/>
    </w:rPr>
  </w:style>
  <w:style w:type="paragraph" w:styleId="Header">
    <w:name w:val="header"/>
    <w:basedOn w:val="Normal"/>
    <w:link w:val="HeaderChar"/>
    <w:uiPriority w:val="99"/>
    <w:unhideWhenUsed/>
    <w:rsid w:val="009D34DE"/>
    <w:pPr>
      <w:tabs>
        <w:tab w:val="center" w:pos="4513"/>
        <w:tab w:val="right" w:pos="9026"/>
      </w:tabs>
      <w:jc w:val="left"/>
    </w:pPr>
    <w:rPr>
      <w:rFonts w:eastAsiaTheme="minorHAnsi" w:cstheme="minorBidi"/>
      <w:kern w:val="2"/>
      <w:szCs w:val="22"/>
      <w:lang w:val="en-GB"/>
      <w14:ligatures w14:val="standardContextual"/>
    </w:rPr>
  </w:style>
  <w:style w:type="character" w:customStyle="1" w:styleId="HeaderChar">
    <w:name w:val="Header Char"/>
    <w:basedOn w:val="DefaultParagraphFont"/>
    <w:link w:val="Header"/>
    <w:uiPriority w:val="99"/>
    <w:rsid w:val="009D34DE"/>
  </w:style>
  <w:style w:type="paragraph" w:styleId="Footer">
    <w:name w:val="footer"/>
    <w:basedOn w:val="Normal"/>
    <w:link w:val="FooterChar"/>
    <w:uiPriority w:val="99"/>
    <w:unhideWhenUsed/>
    <w:rsid w:val="009D34DE"/>
    <w:pPr>
      <w:tabs>
        <w:tab w:val="center" w:pos="4513"/>
        <w:tab w:val="right" w:pos="9026"/>
      </w:tabs>
      <w:jc w:val="left"/>
    </w:pPr>
    <w:rPr>
      <w:rFonts w:eastAsiaTheme="minorHAnsi" w:cstheme="minorBidi"/>
      <w:kern w:val="2"/>
      <w:szCs w:val="22"/>
      <w:lang w:val="en-GB"/>
      <w14:ligatures w14:val="standardContextual"/>
    </w:rPr>
  </w:style>
  <w:style w:type="character" w:customStyle="1" w:styleId="FooterChar">
    <w:name w:val="Footer Char"/>
    <w:basedOn w:val="DefaultParagraphFont"/>
    <w:link w:val="Footer"/>
    <w:uiPriority w:val="99"/>
    <w:rsid w:val="009D34DE"/>
  </w:style>
  <w:style w:type="table" w:styleId="TableGrid">
    <w:name w:val="Table Grid"/>
    <w:basedOn w:val="TableNormal"/>
    <w:uiPriority w:val="39"/>
    <w:rsid w:val="00A12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ACD"/>
    <w:rPr>
      <w:color w:val="467886" w:themeColor="hyperlink"/>
      <w:u w:val="single"/>
    </w:rPr>
  </w:style>
  <w:style w:type="character" w:styleId="UnresolvedMention">
    <w:name w:val="Unresolved Mention"/>
    <w:basedOn w:val="DefaultParagraphFont"/>
    <w:uiPriority w:val="99"/>
    <w:semiHidden/>
    <w:unhideWhenUsed/>
    <w:rsid w:val="00A12ACD"/>
    <w:rPr>
      <w:color w:val="605E5C"/>
      <w:shd w:val="clear" w:color="auto" w:fill="E1DFDD"/>
    </w:rPr>
  </w:style>
  <w:style w:type="character" w:styleId="CommentReference">
    <w:name w:val="annotation reference"/>
    <w:basedOn w:val="DefaultParagraphFont"/>
    <w:uiPriority w:val="99"/>
    <w:semiHidden/>
    <w:unhideWhenUsed/>
    <w:rsid w:val="00956B09"/>
    <w:rPr>
      <w:sz w:val="16"/>
      <w:szCs w:val="16"/>
    </w:rPr>
  </w:style>
  <w:style w:type="paragraph" w:styleId="CommentText">
    <w:name w:val="annotation text"/>
    <w:basedOn w:val="Normal"/>
    <w:link w:val="CommentTextChar"/>
    <w:uiPriority w:val="99"/>
    <w:unhideWhenUsed/>
    <w:rsid w:val="00956B09"/>
    <w:rPr>
      <w:sz w:val="20"/>
      <w:szCs w:val="20"/>
    </w:rPr>
  </w:style>
  <w:style w:type="character" w:customStyle="1" w:styleId="CommentTextChar">
    <w:name w:val="Comment Text Char"/>
    <w:basedOn w:val="DefaultParagraphFont"/>
    <w:link w:val="CommentText"/>
    <w:uiPriority w:val="99"/>
    <w:rsid w:val="00956B09"/>
    <w:rPr>
      <w:rFonts w:eastAsia="Calibri" w:cs="Times New Roman"/>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956B09"/>
    <w:rPr>
      <w:b/>
      <w:bCs/>
    </w:rPr>
  </w:style>
  <w:style w:type="character" w:customStyle="1" w:styleId="CommentSubjectChar">
    <w:name w:val="Comment Subject Char"/>
    <w:basedOn w:val="CommentTextChar"/>
    <w:link w:val="CommentSubject"/>
    <w:uiPriority w:val="99"/>
    <w:semiHidden/>
    <w:rsid w:val="00956B09"/>
    <w:rPr>
      <w:rFonts w:eastAsia="Calibri" w:cs="Times New Roman"/>
      <w:b/>
      <w:bCs/>
      <w:kern w:val="0"/>
      <w:sz w:val="20"/>
      <w:szCs w:val="20"/>
      <w:lang w:val="ro-RO"/>
      <w14:ligatures w14:val="none"/>
    </w:rPr>
  </w:style>
  <w:style w:type="character" w:styleId="FollowedHyperlink">
    <w:name w:val="FollowedHyperlink"/>
    <w:basedOn w:val="DefaultParagraphFont"/>
    <w:uiPriority w:val="99"/>
    <w:semiHidden/>
    <w:unhideWhenUsed/>
    <w:rsid w:val="00331B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s%3A%2F%2Fwww.phinia.com%2F27-march--participation-notice---smis-code-327837&amp;data=05%7C02%7Csilvia.poinaru%40relians.ro%7Cdbee15c147b54a7b22fe08de8a7ee2c4%7C9257a7efbfa24d4c8e1f11f52549bc50%7C0%7C0%7C639100474746370021%7CUnknown%7CTWFpbGZsb3d8eyJFbXB0eU1hcGkiOnRydWUsIlYiOiIwLjAuMDAwMCIsIlAiOiJXaW4zMiIsIkFOIjoiTWFpbCIsIldUIjoyfQ%3D%3D%7C0%7C%7C%7C&amp;sdata=oVVU67z1Cp9%2FQZRL34TWJX2mO73NwZLHMQMwBrFUIII%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www.phinia.com%2F27-march--participation-notice---smis-code-327837&amp;data=05%7C02%7Csilvia.poinaru%40relians.ro%7Cdbee15c147b54a7b22fe08de8a7ee2c4%7C9257a7efbfa24d4c8e1f11f52549bc50%7C0%7C0%7C639100474746370021%7CUnknown%7CTWFpbGZsb3d8eyJFbXB0eU1hcGkiOnRydWUsIlYiOiIwLjAuMDAwMCIsIlAiOiJXaW4zMiIsIkFOIjoiTWFpbCIsIldUIjoyfQ%3D%3D%7C0%7C%7C%7C&amp;sdata=oVVU67z1Cp9%2FQZRL34TWJX2mO73NwZLHMQMwBrFUIII%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11782a-7677-4498-a9da-79c9f9e93af0">
      <Terms xmlns="http://schemas.microsoft.com/office/infopath/2007/PartnerControls"/>
    </lcf76f155ced4ddcb4097134ff3c332f>
    <TaxCatchAll xmlns="8bcf7451-220f-4136-92c0-4a1a6f49e2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7DD2FB9BC85641985F5FA04ADDD18B" ma:contentTypeVersion="18" ma:contentTypeDescription="Create a new document." ma:contentTypeScope="" ma:versionID="b9548e0ca54a6bf1639b02559fc77b4b">
  <xsd:schema xmlns:xsd="http://www.w3.org/2001/XMLSchema" xmlns:xs="http://www.w3.org/2001/XMLSchema" xmlns:p="http://schemas.microsoft.com/office/2006/metadata/properties" xmlns:ns2="b911782a-7677-4498-a9da-79c9f9e93af0" xmlns:ns3="8bcf7451-220f-4136-92c0-4a1a6f49e2ab" targetNamespace="http://schemas.microsoft.com/office/2006/metadata/properties" ma:root="true" ma:fieldsID="5aeb0d2b09e0f6031ce654c9df241f2d" ns2:_="" ns3:_="">
    <xsd:import namespace="b911782a-7677-4498-a9da-79c9f9e93af0"/>
    <xsd:import namespace="8bcf7451-220f-4136-92c0-4a1a6f49e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1782a-7677-4498-a9da-79c9f9e93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2e4af-384f-47bf-a037-1387106016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f7451-220f-4136-92c0-4a1a6f49e2a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af75c9-b001-4453-a853-cf008d69b77e}" ma:internalName="TaxCatchAll" ma:showField="CatchAllData" ma:web="8bcf7451-220f-4136-92c0-4a1a6f49e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D663D-D572-474D-BBB6-24876C412637}">
  <ds:schemaRefs>
    <ds:schemaRef ds:uri="http://schemas.microsoft.com/office/2006/metadata/properties"/>
    <ds:schemaRef ds:uri="http://schemas.microsoft.com/office/infopath/2007/PartnerControls"/>
    <ds:schemaRef ds:uri="b911782a-7677-4498-a9da-79c9f9e93af0"/>
    <ds:schemaRef ds:uri="8bcf7451-220f-4136-92c0-4a1a6f49e2ab"/>
  </ds:schemaRefs>
</ds:datastoreItem>
</file>

<file path=customXml/itemProps2.xml><?xml version="1.0" encoding="utf-8"?>
<ds:datastoreItem xmlns:ds="http://schemas.openxmlformats.org/officeDocument/2006/customXml" ds:itemID="{AA39475D-0608-4AB5-82EE-7DC43E7B8A31}">
  <ds:schemaRefs>
    <ds:schemaRef ds:uri="http://schemas.microsoft.com/sharepoint/v3/contenttype/forms"/>
  </ds:schemaRefs>
</ds:datastoreItem>
</file>

<file path=customXml/itemProps3.xml><?xml version="1.0" encoding="utf-8"?>
<ds:datastoreItem xmlns:ds="http://schemas.openxmlformats.org/officeDocument/2006/customXml" ds:itemID="{7B7645E8-1DF2-43EA-A3C3-FBFB06737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1782a-7677-4498-a9da-79c9f9e93af0"/>
    <ds:schemaRef ds:uri="8bcf7451-220f-4136-92c0-4a1a6f49e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46D2C7-B5DA-4345-8CF8-B7B3B9A419FA}">
  <ds:schemaRefs>
    <ds:schemaRef ds:uri="http://schemas.openxmlformats.org/officeDocument/2006/bibliography"/>
  </ds:schemaRefs>
</ds:datastoreItem>
</file>

<file path=docMetadata/LabelInfo.xml><?xml version="1.0" encoding="utf-8"?>
<clbl:labelList xmlns:clbl="http://schemas.microsoft.com/office/2020/mipLabelMetadata">
  <clbl:label id="{db6faa06-0694-41ac-9305-9663c479a1e5}" enabled="1" method="Standard" siteId="{9257a7ef-bfa2-4d4c-8e1f-11f52549bc50}"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841</Words>
  <Characters>5119</Characters>
  <Application>Microsoft Office Word</Application>
  <DocSecurity>4</DocSecurity>
  <Lines>90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Ciprian Ciobanu</dc:creator>
  <cp:keywords/>
  <dc:description/>
  <cp:lastModifiedBy>Tai, Ivy (Auburn)</cp:lastModifiedBy>
  <cp:revision>2</cp:revision>
  <dcterms:created xsi:type="dcterms:W3CDTF">2026-03-26T14:26:00Z</dcterms:created>
  <dcterms:modified xsi:type="dcterms:W3CDTF">2026-03-26T14:26:00Z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0x010100927DD2FB9BC85641985F5FA04ADDD18B</vt:lpwstr>
  </property>
  <property fmtid="{D5CDD505-2E9C-101B-9397-08002B2CF9AE}" pid="3" name="MediaServiceImageTags">
    <vt:lpwstr/>
  </property>
</Properties>
</file>